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8C0" w:rsidRPr="00DF511E" w:rsidRDefault="00FC38C0">
      <w:pPr>
        <w:spacing w:line="276" w:lineRule="auto"/>
        <w:ind w:right="270"/>
        <w:jc w:val="center"/>
        <w:rPr>
          <w:rFonts w:asciiTheme="minorBidi" w:hAnsiTheme="minorBidi" w:cstheme="minorBidi"/>
          <w:b/>
          <w:iCs/>
          <w:color w:val="0D0D0D" w:themeColor="text1" w:themeTint="F2"/>
          <w:sz w:val="22"/>
          <w:szCs w:val="22"/>
        </w:rPr>
      </w:pPr>
    </w:p>
    <w:p w:rsidR="00FC38C0" w:rsidRPr="00DF511E" w:rsidRDefault="00587512">
      <w:pPr>
        <w:jc w:val="center"/>
        <w:rPr>
          <w:rFonts w:asciiTheme="minorBidi" w:hAnsiTheme="minorBidi" w:cstheme="minorBidi"/>
          <w:b/>
          <w:color w:val="0D0D0D" w:themeColor="text1" w:themeTint="F2"/>
          <w:sz w:val="22"/>
          <w:szCs w:val="22"/>
        </w:rPr>
      </w:pPr>
      <w:r w:rsidRPr="00DF511E">
        <w:rPr>
          <w:rFonts w:asciiTheme="minorBidi" w:hAnsiTheme="minorBidi" w:cstheme="minorBidi"/>
          <w:b/>
          <w:color w:val="0D0D0D" w:themeColor="text1" w:themeTint="F2"/>
          <w:sz w:val="22"/>
          <w:szCs w:val="22"/>
        </w:rPr>
        <w:t>Na</w:t>
      </w:r>
      <w:r w:rsidR="003D3DD3" w:rsidRPr="00DF511E">
        <w:rPr>
          <w:rFonts w:asciiTheme="minorBidi" w:hAnsiTheme="minorBidi" w:cstheme="minorBidi"/>
          <w:b/>
          <w:color w:val="0D0D0D" w:themeColor="text1" w:themeTint="F2"/>
          <w:sz w:val="22"/>
          <w:szCs w:val="22"/>
        </w:rPr>
        <w:t>tional Competency Standards Sushiman</w:t>
      </w:r>
      <w:r w:rsidRPr="00DF511E">
        <w:rPr>
          <w:rFonts w:asciiTheme="minorBidi" w:hAnsiTheme="minorBidi" w:cstheme="minorBidi"/>
          <w:b/>
          <w:color w:val="0D0D0D" w:themeColor="text1" w:themeTint="F2"/>
          <w:sz w:val="22"/>
          <w:szCs w:val="22"/>
        </w:rPr>
        <w:t xml:space="preserve"> Level-2 </w:t>
      </w:r>
    </w:p>
    <w:p w:rsidR="00FC38C0" w:rsidRPr="00DF511E" w:rsidRDefault="00FC38C0">
      <w:pPr>
        <w:spacing w:line="276" w:lineRule="auto"/>
        <w:ind w:right="270"/>
        <w:jc w:val="center"/>
        <w:rPr>
          <w:rFonts w:asciiTheme="minorBidi" w:hAnsiTheme="minorBidi" w:cstheme="minorBidi"/>
          <w:b/>
          <w:color w:val="0D0D0D" w:themeColor="text1" w:themeTint="F2"/>
          <w:sz w:val="22"/>
          <w:szCs w:val="22"/>
        </w:rPr>
      </w:pPr>
    </w:p>
    <w:p w:rsidR="00FC38C0" w:rsidRPr="00DF511E" w:rsidRDefault="00FC38C0">
      <w:pPr>
        <w:spacing w:line="276" w:lineRule="auto"/>
        <w:ind w:right="270"/>
        <w:jc w:val="center"/>
        <w:rPr>
          <w:rFonts w:asciiTheme="minorBidi" w:hAnsiTheme="minorBidi" w:cstheme="minorBidi"/>
          <w:b/>
          <w:color w:val="0D0D0D" w:themeColor="text1" w:themeTint="F2"/>
          <w:sz w:val="22"/>
          <w:szCs w:val="22"/>
        </w:rPr>
      </w:pPr>
    </w:p>
    <w:p w:rsidR="00FC38C0" w:rsidRPr="00DF511E" w:rsidRDefault="005329C3">
      <w:pPr>
        <w:spacing w:line="276" w:lineRule="auto"/>
        <w:ind w:right="270"/>
        <w:jc w:val="center"/>
        <w:rPr>
          <w:rFonts w:asciiTheme="minorBidi" w:hAnsiTheme="minorBidi" w:cstheme="minorBidi"/>
          <w:b/>
          <w:color w:val="0D0D0D" w:themeColor="text1" w:themeTint="F2"/>
          <w:sz w:val="22"/>
          <w:szCs w:val="22"/>
        </w:rPr>
      </w:pPr>
      <w:r w:rsidRPr="00DF511E">
        <w:rPr>
          <w:rFonts w:asciiTheme="minorBidi" w:hAnsiTheme="minorBidi" w:cstheme="minorBidi"/>
          <w:noProof/>
          <w:sz w:val="22"/>
          <w:szCs w:val="22"/>
        </w:rPr>
        <w:drawing>
          <wp:inline distT="0" distB="0" distL="0" distR="0">
            <wp:extent cx="6184900" cy="3535701"/>
            <wp:effectExtent l="0" t="0" r="6350" b="7620"/>
            <wp:docPr id="1" name="Picture 1" descr="Make your own Sushi – Nigiri, Maki and more | Kikko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ke your own Sushi – Nigiri, Maki and more | Kikkom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4900" cy="3535701"/>
                    </a:xfrm>
                    <a:prstGeom prst="rect">
                      <a:avLst/>
                    </a:prstGeom>
                    <a:noFill/>
                    <a:ln>
                      <a:noFill/>
                    </a:ln>
                  </pic:spPr>
                </pic:pic>
              </a:graphicData>
            </a:graphic>
          </wp:inline>
        </w:drawing>
      </w:r>
    </w:p>
    <w:p w:rsidR="00FC38C0" w:rsidRPr="00DF511E" w:rsidRDefault="00FC38C0">
      <w:pPr>
        <w:spacing w:line="276" w:lineRule="auto"/>
        <w:ind w:right="270"/>
        <w:jc w:val="center"/>
        <w:rPr>
          <w:rFonts w:asciiTheme="minorBidi" w:hAnsiTheme="minorBidi" w:cstheme="minorBidi"/>
          <w:b/>
          <w:color w:val="0D0D0D" w:themeColor="text1" w:themeTint="F2"/>
          <w:sz w:val="22"/>
          <w:szCs w:val="22"/>
        </w:rPr>
      </w:pPr>
    </w:p>
    <w:p w:rsidR="00FC38C0" w:rsidRPr="00DF511E" w:rsidRDefault="00FC38C0">
      <w:pPr>
        <w:spacing w:line="276" w:lineRule="auto"/>
        <w:ind w:right="270"/>
        <w:jc w:val="center"/>
        <w:rPr>
          <w:rFonts w:asciiTheme="minorBidi" w:hAnsiTheme="minorBidi" w:cstheme="minorBidi"/>
          <w:b/>
          <w:color w:val="0D0D0D" w:themeColor="text1" w:themeTint="F2"/>
          <w:sz w:val="22"/>
          <w:szCs w:val="22"/>
        </w:rPr>
      </w:pPr>
    </w:p>
    <w:p w:rsidR="00FC38C0" w:rsidRPr="00DF511E" w:rsidRDefault="00587512">
      <w:pPr>
        <w:spacing w:line="276" w:lineRule="auto"/>
        <w:ind w:right="270"/>
        <w:jc w:val="center"/>
        <w:rPr>
          <w:rFonts w:asciiTheme="minorBidi" w:hAnsiTheme="minorBidi" w:cstheme="minorBidi"/>
          <w:b/>
          <w:color w:val="0D0D0D" w:themeColor="text1" w:themeTint="F2"/>
          <w:sz w:val="22"/>
          <w:szCs w:val="22"/>
        </w:rPr>
      </w:pPr>
      <w:r w:rsidRPr="00DF511E">
        <w:rPr>
          <w:rFonts w:asciiTheme="minorBidi" w:hAnsiTheme="minorBidi" w:cstheme="minorBidi"/>
          <w:b/>
          <w:color w:val="0D0D0D" w:themeColor="text1" w:themeTint="F2"/>
          <w:sz w:val="22"/>
          <w:szCs w:val="22"/>
        </w:rPr>
        <w:t xml:space="preserve">National Vocational and Technical Training Commission (NAVTTC) </w:t>
      </w:r>
    </w:p>
    <w:p w:rsidR="00FC38C0" w:rsidRPr="00DF511E" w:rsidRDefault="00587512">
      <w:pPr>
        <w:spacing w:line="276" w:lineRule="auto"/>
        <w:ind w:right="270"/>
        <w:jc w:val="center"/>
        <w:rPr>
          <w:rFonts w:asciiTheme="minorBidi" w:hAnsiTheme="minorBidi" w:cstheme="minorBidi"/>
          <w:b/>
          <w:color w:val="0D0D0D" w:themeColor="text1" w:themeTint="F2"/>
          <w:sz w:val="22"/>
          <w:szCs w:val="22"/>
        </w:rPr>
      </w:pPr>
      <w:r w:rsidRPr="00DF511E">
        <w:rPr>
          <w:rFonts w:asciiTheme="minorBidi" w:hAnsiTheme="minorBidi" w:cstheme="minorBidi"/>
          <w:b/>
          <w:color w:val="0D0D0D" w:themeColor="text1" w:themeTint="F2"/>
          <w:sz w:val="22"/>
          <w:szCs w:val="22"/>
        </w:rPr>
        <w:t>Government of Pakistan</w:t>
      </w:r>
    </w:p>
    <w:p w:rsidR="00FC38C0" w:rsidRPr="00DF511E" w:rsidRDefault="00FC38C0">
      <w:pPr>
        <w:spacing w:line="276" w:lineRule="auto"/>
        <w:ind w:right="270"/>
        <w:jc w:val="center"/>
        <w:rPr>
          <w:rFonts w:asciiTheme="minorBidi" w:hAnsiTheme="minorBidi" w:cstheme="minorBidi"/>
          <w:b/>
          <w:color w:val="0D0D0D" w:themeColor="text1" w:themeTint="F2"/>
          <w:sz w:val="22"/>
          <w:szCs w:val="22"/>
        </w:rPr>
      </w:pPr>
    </w:p>
    <w:p w:rsidR="00FC38C0" w:rsidRPr="00DF511E" w:rsidRDefault="003D3DD3">
      <w:pPr>
        <w:spacing w:line="276" w:lineRule="auto"/>
        <w:ind w:right="270"/>
        <w:jc w:val="center"/>
        <w:rPr>
          <w:rFonts w:asciiTheme="minorBidi" w:hAnsiTheme="minorBidi" w:cstheme="minorBidi"/>
          <w:b/>
          <w:bCs/>
          <w:color w:val="0D0D0D" w:themeColor="text1" w:themeTint="F2"/>
          <w:sz w:val="22"/>
          <w:szCs w:val="22"/>
        </w:rPr>
      </w:pPr>
      <w:r w:rsidRPr="00DF511E">
        <w:rPr>
          <w:rFonts w:asciiTheme="minorBidi" w:eastAsiaTheme="minorEastAsia" w:hAnsiTheme="minorBidi" w:cstheme="minorBidi"/>
          <w:b/>
          <w:bCs/>
          <w:i/>
          <w:color w:val="0D0D0D" w:themeColor="text1" w:themeTint="F2"/>
          <w:sz w:val="22"/>
          <w:szCs w:val="22"/>
        </w:rPr>
        <w:t>10-14</w:t>
      </w:r>
      <w:r w:rsidR="00587512" w:rsidRPr="00DF511E">
        <w:rPr>
          <w:rFonts w:asciiTheme="minorBidi" w:eastAsiaTheme="minorEastAsia" w:hAnsiTheme="minorBidi" w:cstheme="minorBidi"/>
          <w:b/>
          <w:bCs/>
          <w:i/>
          <w:color w:val="0D0D0D" w:themeColor="text1" w:themeTint="F2"/>
          <w:sz w:val="22"/>
          <w:szCs w:val="22"/>
          <w:vertAlign w:val="superscript"/>
        </w:rPr>
        <w:t xml:space="preserve">th </w:t>
      </w:r>
      <w:r w:rsidRPr="00DF511E">
        <w:rPr>
          <w:rFonts w:asciiTheme="minorBidi" w:eastAsiaTheme="minorEastAsia" w:hAnsiTheme="minorBidi" w:cstheme="minorBidi"/>
          <w:b/>
          <w:bCs/>
          <w:i/>
          <w:color w:val="0D0D0D" w:themeColor="text1" w:themeTint="F2"/>
          <w:sz w:val="22"/>
          <w:szCs w:val="22"/>
        </w:rPr>
        <w:t>March, 2025</w:t>
      </w:r>
    </w:p>
    <w:p w:rsidR="00FC38C0" w:rsidRPr="00DF511E" w:rsidRDefault="00587512">
      <w:pPr>
        <w:rPr>
          <w:rFonts w:asciiTheme="minorBidi" w:hAnsiTheme="minorBidi" w:cstheme="minorBidi"/>
          <w:b/>
          <w:color w:val="0D0D0D" w:themeColor="text1" w:themeTint="F2"/>
          <w:sz w:val="22"/>
          <w:szCs w:val="22"/>
        </w:rPr>
      </w:pPr>
      <w:r w:rsidRPr="00DF511E">
        <w:rPr>
          <w:rFonts w:asciiTheme="minorBidi" w:hAnsiTheme="minorBidi" w:cstheme="minorBidi"/>
          <w:noProof/>
          <w:color w:val="0D0D0D" w:themeColor="text1" w:themeTint="F2"/>
          <w:sz w:val="22"/>
          <w:szCs w:val="22"/>
        </w:rPr>
        <w:drawing>
          <wp:anchor distT="0" distB="0" distL="0" distR="0" simplePos="0" relativeHeight="251658240" behindDoc="1" locked="0" layoutInCell="1" allowOverlap="1" wp14:anchorId="7C5C306B" wp14:editId="77BA6AAF">
            <wp:simplePos x="0" y="0"/>
            <wp:positionH relativeFrom="column">
              <wp:posOffset>2006600</wp:posOffset>
            </wp:positionH>
            <wp:positionV relativeFrom="paragraph">
              <wp:posOffset>253365</wp:posOffset>
            </wp:positionV>
            <wp:extent cx="2327910" cy="2327910"/>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27910" cy="2327910"/>
                    </a:xfrm>
                    <a:prstGeom prst="rect">
                      <a:avLst/>
                    </a:prstGeom>
                    <a:noFill/>
                    <a:ln>
                      <a:noFill/>
                    </a:ln>
                  </pic:spPr>
                </pic:pic>
              </a:graphicData>
            </a:graphic>
          </wp:anchor>
        </w:drawing>
      </w:r>
      <w:r w:rsidRPr="00DF511E">
        <w:rPr>
          <w:rFonts w:asciiTheme="minorBidi" w:hAnsiTheme="minorBidi" w:cstheme="minorBidi"/>
          <w:b/>
          <w:color w:val="0D0D0D" w:themeColor="text1" w:themeTint="F2"/>
          <w:sz w:val="22"/>
          <w:szCs w:val="22"/>
        </w:rPr>
        <w:br w:type="page"/>
      </w:r>
    </w:p>
    <w:p w:rsidR="00FC38C0" w:rsidRPr="00DF511E" w:rsidRDefault="00587512">
      <w:pPr>
        <w:jc w:val="center"/>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lastRenderedPageBreak/>
        <w:t>FOREWORD</w:t>
      </w:r>
    </w:p>
    <w:p w:rsidR="00FC38C0" w:rsidRPr="00DF511E" w:rsidRDefault="00FC38C0">
      <w:pPr>
        <w:rPr>
          <w:rFonts w:asciiTheme="minorBidi" w:eastAsia="Arial" w:hAnsiTheme="minorBidi" w:cstheme="minorBidi"/>
          <w:color w:val="0D0D0D" w:themeColor="text1" w:themeTint="F2"/>
          <w:sz w:val="22"/>
          <w:szCs w:val="22"/>
        </w:rPr>
      </w:pPr>
      <w:bookmarkStart w:id="0" w:name="_gjdgxs" w:colFirst="0" w:colLast="0"/>
      <w:bookmarkEnd w:id="0"/>
    </w:p>
    <w:p w:rsidR="00FC38C0" w:rsidRPr="00DF511E" w:rsidRDefault="00587512">
      <w:pPr>
        <w:jc w:val="both"/>
        <w:rPr>
          <w:rFonts w:asciiTheme="minorBidi" w:eastAsia="Arial" w:hAnsiTheme="minorBidi" w:cstheme="minorBidi"/>
          <w:b/>
          <w:i/>
          <w:color w:val="0D0D0D" w:themeColor="text1" w:themeTint="F2"/>
          <w:sz w:val="22"/>
          <w:szCs w:val="22"/>
        </w:rPr>
      </w:pPr>
      <w:r w:rsidRPr="00DF511E">
        <w:rPr>
          <w:rFonts w:asciiTheme="minorBidi" w:eastAsia="Arial" w:hAnsiTheme="minorBidi" w:cstheme="minorBidi"/>
          <w:color w:val="0D0D0D" w:themeColor="text1" w:themeTint="F2"/>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3D3DD3" w:rsidRPr="00DF511E">
        <w:rPr>
          <w:rFonts w:asciiTheme="minorBidi" w:eastAsia="Arial" w:hAnsiTheme="minorBidi" w:cstheme="minorBidi"/>
          <w:b/>
          <w:iCs/>
          <w:color w:val="0D0D0D" w:themeColor="text1" w:themeTint="F2"/>
          <w:sz w:val="22"/>
          <w:szCs w:val="22"/>
        </w:rPr>
        <w:t>Level 2, Sushiman</w:t>
      </w:r>
      <w:r w:rsidRPr="00DF511E">
        <w:rPr>
          <w:rFonts w:asciiTheme="minorBidi" w:eastAsia="Arial" w:hAnsiTheme="minorBidi" w:cstheme="minorBidi"/>
          <w:color w:val="0D0D0D" w:themeColor="text1" w:themeTint="F2"/>
          <w:sz w:val="22"/>
          <w:szCs w:val="22"/>
        </w:rPr>
        <w:t xml:space="preserve">. This work would not have been possible without the technical support of the experts. </w:t>
      </w:r>
    </w:p>
    <w:p w:rsidR="00FC38C0" w:rsidRPr="00DF511E" w:rsidRDefault="00587512">
      <w:pPr>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ab/>
      </w:r>
    </w:p>
    <w:p w:rsidR="00FC38C0" w:rsidRPr="00DF511E" w:rsidRDefault="00587512">
      <w:pPr>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FC38C0" w:rsidRPr="00DF511E" w:rsidRDefault="00FC38C0">
      <w:pPr>
        <w:jc w:val="both"/>
        <w:rPr>
          <w:rFonts w:asciiTheme="minorBidi" w:eastAsia="Arial" w:hAnsiTheme="minorBidi" w:cstheme="minorBidi"/>
          <w:color w:val="0D0D0D" w:themeColor="text1" w:themeTint="F2"/>
          <w:sz w:val="22"/>
          <w:szCs w:val="22"/>
        </w:rPr>
      </w:pPr>
    </w:p>
    <w:p w:rsidR="00FC38C0" w:rsidRPr="00DF511E" w:rsidRDefault="00587512">
      <w:pPr>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rsidR="00FC38C0" w:rsidRPr="00DF511E" w:rsidRDefault="00FC38C0">
      <w:pPr>
        <w:rPr>
          <w:rFonts w:asciiTheme="minorBidi" w:eastAsia="Arial" w:hAnsiTheme="minorBidi" w:cstheme="minorBidi"/>
          <w:color w:val="0D0D0D" w:themeColor="text1" w:themeTint="F2"/>
          <w:sz w:val="22"/>
          <w:szCs w:val="22"/>
        </w:rPr>
      </w:pPr>
    </w:p>
    <w:p w:rsidR="00FC38C0" w:rsidRPr="00DF511E" w:rsidRDefault="00587512">
      <w:pPr>
        <w:jc w:val="right"/>
        <w:rPr>
          <w:rFonts w:asciiTheme="minorBidi" w:eastAsia="Arial" w:hAnsiTheme="minorBidi" w:cstheme="minorBidi"/>
          <w:b/>
          <w:color w:val="0D0D0D" w:themeColor="text1" w:themeTint="F2"/>
          <w:sz w:val="22"/>
          <w:szCs w:val="22"/>
          <w:lang w:val="pt-BR"/>
        </w:rPr>
      </w:pPr>
      <w:r w:rsidRPr="00DF511E">
        <w:rPr>
          <w:rFonts w:asciiTheme="minorBidi" w:eastAsia="Arial" w:hAnsiTheme="minorBidi" w:cstheme="minorBidi"/>
          <w:b/>
          <w:color w:val="0D0D0D" w:themeColor="text1" w:themeTint="F2"/>
          <w:sz w:val="22"/>
          <w:szCs w:val="22"/>
          <w:lang w:val="pt-BR"/>
        </w:rPr>
        <w:t xml:space="preserve">Executive Director (NAVTTC)        </w:t>
      </w:r>
    </w:p>
    <w:p w:rsidR="00FC38C0" w:rsidRPr="00DF511E" w:rsidRDefault="00FC38C0">
      <w:pPr>
        <w:jc w:val="right"/>
        <w:rPr>
          <w:rFonts w:asciiTheme="minorBidi" w:hAnsiTheme="minorBidi" w:cstheme="minorBidi"/>
          <w:b/>
          <w:color w:val="0D0D0D" w:themeColor="text1" w:themeTint="F2"/>
          <w:sz w:val="22"/>
          <w:szCs w:val="22"/>
          <w:lang w:val="pt-BR"/>
        </w:rPr>
      </w:pPr>
    </w:p>
    <w:p w:rsidR="00FC38C0" w:rsidRPr="00DF511E" w:rsidRDefault="00FC38C0">
      <w:pPr>
        <w:jc w:val="right"/>
        <w:rPr>
          <w:rFonts w:asciiTheme="minorBidi" w:hAnsiTheme="minorBidi" w:cstheme="minorBidi"/>
          <w:b/>
          <w:color w:val="0D0D0D" w:themeColor="text1" w:themeTint="F2"/>
          <w:sz w:val="22"/>
          <w:szCs w:val="22"/>
          <w:lang w:val="pt-BR"/>
        </w:rPr>
      </w:pPr>
    </w:p>
    <w:p w:rsidR="00FC38C0" w:rsidRPr="00DF511E" w:rsidRDefault="00FC38C0">
      <w:pPr>
        <w:jc w:val="right"/>
        <w:rPr>
          <w:rFonts w:asciiTheme="minorBidi" w:hAnsiTheme="minorBidi" w:cstheme="minorBidi"/>
          <w:b/>
          <w:color w:val="0D0D0D" w:themeColor="text1" w:themeTint="F2"/>
          <w:sz w:val="22"/>
          <w:szCs w:val="22"/>
          <w:lang w:val="pt-BR"/>
        </w:rPr>
      </w:pPr>
    </w:p>
    <w:p w:rsidR="00FC38C0" w:rsidRPr="00DF511E" w:rsidRDefault="00FC38C0">
      <w:pPr>
        <w:spacing w:line="360" w:lineRule="auto"/>
        <w:jc w:val="right"/>
        <w:rPr>
          <w:rFonts w:asciiTheme="minorBidi" w:hAnsiTheme="minorBidi" w:cstheme="minorBidi"/>
          <w:b/>
          <w:color w:val="0D0D0D" w:themeColor="text1" w:themeTint="F2"/>
          <w:sz w:val="22"/>
          <w:szCs w:val="22"/>
          <w:lang w:val="pt-BR"/>
        </w:rPr>
      </w:pPr>
    </w:p>
    <w:p w:rsidR="00FC38C0" w:rsidRPr="00DF511E" w:rsidRDefault="00FC38C0">
      <w:pPr>
        <w:spacing w:line="360" w:lineRule="auto"/>
        <w:jc w:val="right"/>
        <w:rPr>
          <w:rFonts w:asciiTheme="minorBidi" w:hAnsiTheme="minorBidi" w:cstheme="minorBidi"/>
          <w:b/>
          <w:color w:val="0D0D0D" w:themeColor="text1" w:themeTint="F2"/>
          <w:sz w:val="22"/>
          <w:szCs w:val="22"/>
          <w:lang w:val="pt-BR"/>
        </w:rPr>
      </w:pPr>
    </w:p>
    <w:p w:rsidR="00FC38C0" w:rsidRPr="00DF511E" w:rsidRDefault="00FC38C0">
      <w:pPr>
        <w:spacing w:line="360" w:lineRule="auto"/>
        <w:jc w:val="right"/>
        <w:rPr>
          <w:rFonts w:asciiTheme="minorBidi" w:hAnsiTheme="minorBidi" w:cstheme="minorBidi"/>
          <w:b/>
          <w:color w:val="0D0D0D" w:themeColor="text1" w:themeTint="F2"/>
          <w:sz w:val="22"/>
          <w:szCs w:val="22"/>
          <w:lang w:val="pt-BR"/>
        </w:rPr>
      </w:pPr>
    </w:p>
    <w:sdt>
      <w:sdtPr>
        <w:rPr>
          <w:rFonts w:asciiTheme="minorBidi" w:hAnsiTheme="minorBidi" w:cstheme="minorBidi"/>
          <w:color w:val="0D0D0D" w:themeColor="text1" w:themeTint="F2"/>
          <w:sz w:val="22"/>
          <w:szCs w:val="22"/>
        </w:rPr>
        <w:id w:val="1061370601"/>
        <w:docPartObj>
          <w:docPartGallery w:val="Table of Contents"/>
          <w:docPartUnique/>
        </w:docPartObj>
      </w:sdtPr>
      <w:sdtEndPr/>
      <w:sdtContent>
        <w:p w:rsidR="00FC38C0" w:rsidRPr="00DF511E" w:rsidRDefault="00FC38C0">
          <w:pPr>
            <w:spacing w:line="360" w:lineRule="auto"/>
            <w:jc w:val="center"/>
            <w:rPr>
              <w:rFonts w:asciiTheme="minorBidi" w:hAnsiTheme="minorBidi" w:cstheme="minorBidi"/>
              <w:color w:val="0D0D0D" w:themeColor="text1" w:themeTint="F2"/>
              <w:sz w:val="22"/>
              <w:szCs w:val="22"/>
            </w:rPr>
          </w:pPr>
        </w:p>
        <w:p w:rsidR="00FC38C0" w:rsidRPr="00DF511E" w:rsidRDefault="00587512">
          <w:pPr>
            <w:spacing w:after="160" w:line="259"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br w:type="page"/>
          </w:r>
        </w:p>
        <w:p w:rsidR="00FC38C0" w:rsidRPr="00DF511E" w:rsidRDefault="00587512">
          <w:pPr>
            <w:spacing w:line="360" w:lineRule="auto"/>
            <w:jc w:val="center"/>
            <w:rPr>
              <w:rFonts w:asciiTheme="minorBidi" w:hAnsiTheme="minorBidi" w:cstheme="minorBidi"/>
              <w:b/>
              <w:color w:val="0D0D0D" w:themeColor="text1" w:themeTint="F2"/>
              <w:sz w:val="22"/>
              <w:szCs w:val="22"/>
            </w:rPr>
          </w:pPr>
          <w:r w:rsidRPr="00DF511E">
            <w:rPr>
              <w:rFonts w:asciiTheme="minorBidi" w:hAnsiTheme="minorBidi" w:cstheme="minorBidi"/>
              <w:b/>
              <w:color w:val="0D0D0D" w:themeColor="text1" w:themeTint="F2"/>
              <w:sz w:val="22"/>
              <w:szCs w:val="22"/>
            </w:rPr>
            <w:lastRenderedPageBreak/>
            <w:t>Table of Contents</w:t>
          </w:r>
        </w:p>
        <w:p w:rsidR="00FC38C0" w:rsidRPr="00DF511E" w:rsidRDefault="00587512">
          <w:pPr>
            <w:pStyle w:val="TOC1"/>
            <w:rPr>
              <w:rFonts w:asciiTheme="minorBidi" w:eastAsiaTheme="minorEastAsia" w:hAnsiTheme="minorBidi" w:cstheme="minorBidi"/>
              <w:b w:val="0"/>
              <w:bCs w:val="0"/>
              <w:color w:val="0D0D0D" w:themeColor="text1" w:themeTint="F2"/>
              <w:sz w:val="22"/>
              <w:lang w:val="en-GB" w:eastAsia="en-GB"/>
            </w:rPr>
          </w:pPr>
          <w:r w:rsidRPr="00DF511E">
            <w:rPr>
              <w:rFonts w:asciiTheme="minorBidi" w:hAnsiTheme="minorBidi" w:cstheme="minorBidi"/>
              <w:color w:val="0D0D0D" w:themeColor="text1" w:themeTint="F2"/>
              <w:sz w:val="22"/>
            </w:rPr>
            <w:fldChar w:fldCharType="begin"/>
          </w:r>
          <w:r w:rsidRPr="00DF511E">
            <w:rPr>
              <w:rFonts w:asciiTheme="minorBidi" w:hAnsiTheme="minorBidi" w:cstheme="minorBidi"/>
              <w:color w:val="0D0D0D" w:themeColor="text1" w:themeTint="F2"/>
              <w:sz w:val="22"/>
            </w:rPr>
            <w:instrText xml:space="preserve"> TOC \o "1-3" \h \z \u </w:instrText>
          </w:r>
          <w:r w:rsidRPr="00DF511E">
            <w:rPr>
              <w:rFonts w:asciiTheme="minorBidi" w:hAnsiTheme="minorBidi" w:cstheme="minorBidi"/>
              <w:color w:val="0D0D0D" w:themeColor="text1" w:themeTint="F2"/>
              <w:sz w:val="22"/>
            </w:rPr>
            <w:fldChar w:fldCharType="separate"/>
          </w:r>
          <w:hyperlink w:anchor="_Toc176508153" w:history="1">
            <w:r w:rsidRPr="00DF511E">
              <w:rPr>
                <w:rStyle w:val="Hyperlink"/>
                <w:rFonts w:asciiTheme="minorBidi" w:hAnsiTheme="minorBidi" w:cstheme="minorBidi"/>
                <w:color w:val="0D0D0D" w:themeColor="text1" w:themeTint="F2"/>
                <w:sz w:val="22"/>
              </w:rPr>
              <w:t>1.1.</w:t>
            </w:r>
            <w:r w:rsidRPr="00DF511E">
              <w:rPr>
                <w:rFonts w:asciiTheme="minorBidi" w:eastAsiaTheme="minorEastAsia" w:hAnsiTheme="minorBidi" w:cstheme="minorBidi"/>
                <w:b w:val="0"/>
                <w:bCs w:val="0"/>
                <w:color w:val="0D0D0D" w:themeColor="text1" w:themeTint="F2"/>
                <w:sz w:val="22"/>
                <w:lang w:val="en-GB" w:eastAsia="en-GB"/>
              </w:rPr>
              <w:tab/>
            </w:r>
            <w:r w:rsidRPr="00DF511E">
              <w:rPr>
                <w:rStyle w:val="Hyperlink"/>
                <w:rFonts w:asciiTheme="minorBidi" w:hAnsiTheme="minorBidi" w:cstheme="minorBidi"/>
                <w:color w:val="0D0D0D" w:themeColor="text1" w:themeTint="F2"/>
                <w:sz w:val="22"/>
              </w:rPr>
              <w:t>Introduction:…………………………………………………………………………</w:t>
            </w:r>
            <w:r w:rsidRPr="00DF511E">
              <w:rPr>
                <w:rFonts w:asciiTheme="minorBidi" w:hAnsiTheme="minorBidi" w:cstheme="minorBidi"/>
                <w:color w:val="0D0D0D" w:themeColor="text1" w:themeTint="F2"/>
                <w:sz w:val="22"/>
              </w:rPr>
              <w:tab/>
              <w:t>……..</w:t>
            </w:r>
            <w:r w:rsidRPr="00DF511E">
              <w:rPr>
                <w:rFonts w:asciiTheme="minorBidi" w:hAnsiTheme="minorBidi" w:cstheme="minorBidi"/>
                <w:color w:val="0D0D0D" w:themeColor="text1" w:themeTint="F2"/>
                <w:sz w:val="22"/>
              </w:rPr>
              <w:fldChar w:fldCharType="begin"/>
            </w:r>
            <w:r w:rsidRPr="00DF511E">
              <w:rPr>
                <w:rFonts w:asciiTheme="minorBidi" w:hAnsiTheme="minorBidi" w:cstheme="minorBidi"/>
                <w:color w:val="0D0D0D" w:themeColor="text1" w:themeTint="F2"/>
                <w:sz w:val="22"/>
              </w:rPr>
              <w:instrText xml:space="preserve"> PAGEREF _Toc176508153 \h </w:instrText>
            </w:r>
            <w:r w:rsidRPr="00DF511E">
              <w:rPr>
                <w:rFonts w:asciiTheme="minorBidi" w:hAnsiTheme="minorBidi" w:cstheme="minorBidi"/>
                <w:color w:val="0D0D0D" w:themeColor="text1" w:themeTint="F2"/>
                <w:sz w:val="22"/>
              </w:rPr>
            </w:r>
            <w:r w:rsidRPr="00DF511E">
              <w:rPr>
                <w:rFonts w:asciiTheme="minorBidi" w:hAnsiTheme="minorBidi" w:cstheme="minorBidi"/>
                <w:color w:val="0D0D0D" w:themeColor="text1" w:themeTint="F2"/>
                <w:sz w:val="22"/>
              </w:rPr>
              <w:fldChar w:fldCharType="separate"/>
            </w:r>
            <w:r w:rsidRPr="00DF511E">
              <w:rPr>
                <w:rFonts w:asciiTheme="minorBidi" w:hAnsiTheme="minorBidi" w:cstheme="minorBidi"/>
                <w:color w:val="0D0D0D" w:themeColor="text1" w:themeTint="F2"/>
                <w:sz w:val="22"/>
              </w:rPr>
              <w:t>4</w:t>
            </w:r>
            <w:r w:rsidRPr="00DF511E">
              <w:rPr>
                <w:rFonts w:asciiTheme="minorBidi" w:hAnsiTheme="minorBidi" w:cstheme="minorBidi"/>
                <w:color w:val="0D0D0D" w:themeColor="text1" w:themeTint="F2"/>
                <w:sz w:val="22"/>
              </w:rPr>
              <w:fldChar w:fldCharType="end"/>
            </w:r>
          </w:hyperlink>
        </w:p>
        <w:p w:rsidR="00FC38C0" w:rsidRPr="00DF511E" w:rsidRDefault="00CF7E8E">
          <w:pPr>
            <w:pStyle w:val="TOC1"/>
            <w:rPr>
              <w:rFonts w:asciiTheme="minorBidi" w:eastAsiaTheme="minorEastAsia" w:hAnsiTheme="minorBidi" w:cstheme="minorBidi"/>
              <w:b w:val="0"/>
              <w:bCs w:val="0"/>
              <w:color w:val="0D0D0D" w:themeColor="text1" w:themeTint="F2"/>
              <w:sz w:val="22"/>
              <w:lang w:val="en-GB" w:eastAsia="en-GB"/>
            </w:rPr>
          </w:pPr>
          <w:hyperlink w:anchor="_Toc176508154" w:history="1">
            <w:r w:rsidR="00587512" w:rsidRPr="00DF511E">
              <w:rPr>
                <w:rStyle w:val="Hyperlink"/>
                <w:rFonts w:asciiTheme="minorBidi" w:hAnsiTheme="minorBidi" w:cstheme="minorBidi"/>
                <w:color w:val="0D0D0D" w:themeColor="text1" w:themeTint="F2"/>
                <w:sz w:val="22"/>
              </w:rPr>
              <w:t>1.2.</w:t>
            </w:r>
            <w:r w:rsidR="00587512" w:rsidRPr="00DF511E">
              <w:rPr>
                <w:rFonts w:asciiTheme="minorBidi" w:eastAsiaTheme="minorEastAsia" w:hAnsiTheme="minorBidi" w:cstheme="minorBidi"/>
                <w:b w:val="0"/>
                <w:bCs w:val="0"/>
                <w:color w:val="0D0D0D" w:themeColor="text1" w:themeTint="F2"/>
                <w:sz w:val="22"/>
                <w:lang w:val="en-GB" w:eastAsia="en-GB"/>
              </w:rPr>
              <w:tab/>
            </w:r>
            <w:r w:rsidR="00587512" w:rsidRPr="00DF511E">
              <w:rPr>
                <w:rStyle w:val="Hyperlink"/>
                <w:rFonts w:asciiTheme="minorBidi" w:hAnsiTheme="minorBidi" w:cstheme="minorBidi"/>
                <w:color w:val="0D0D0D" w:themeColor="text1" w:themeTint="F2"/>
                <w:sz w:val="22"/>
              </w:rPr>
              <w:t>Date of development:………………………………………………………………..</w:t>
            </w:r>
            <w:r w:rsidR="00587512" w:rsidRPr="00DF511E">
              <w:rPr>
                <w:rFonts w:asciiTheme="minorBidi" w:hAnsiTheme="minorBidi" w:cstheme="minorBidi"/>
                <w:color w:val="0D0D0D" w:themeColor="text1" w:themeTint="F2"/>
                <w:sz w:val="22"/>
              </w:rPr>
              <w:tab/>
              <w:t>……..</w:t>
            </w:r>
            <w:r w:rsidR="00587512" w:rsidRPr="00DF511E">
              <w:rPr>
                <w:rFonts w:asciiTheme="minorBidi" w:hAnsiTheme="minorBidi" w:cstheme="minorBidi"/>
                <w:color w:val="0D0D0D" w:themeColor="text1" w:themeTint="F2"/>
                <w:sz w:val="22"/>
              </w:rPr>
              <w:fldChar w:fldCharType="begin"/>
            </w:r>
            <w:r w:rsidR="00587512" w:rsidRPr="00DF511E">
              <w:rPr>
                <w:rFonts w:asciiTheme="minorBidi" w:hAnsiTheme="minorBidi" w:cstheme="minorBidi"/>
                <w:color w:val="0D0D0D" w:themeColor="text1" w:themeTint="F2"/>
                <w:sz w:val="22"/>
              </w:rPr>
              <w:instrText xml:space="preserve"> PAGEREF _Toc176508154 \h </w:instrText>
            </w:r>
            <w:r w:rsidR="00587512" w:rsidRPr="00DF511E">
              <w:rPr>
                <w:rFonts w:asciiTheme="minorBidi" w:hAnsiTheme="minorBidi" w:cstheme="minorBidi"/>
                <w:color w:val="0D0D0D" w:themeColor="text1" w:themeTint="F2"/>
                <w:sz w:val="22"/>
              </w:rPr>
            </w:r>
            <w:r w:rsidR="00587512" w:rsidRPr="00DF511E">
              <w:rPr>
                <w:rFonts w:asciiTheme="minorBidi" w:hAnsiTheme="minorBidi" w:cstheme="minorBidi"/>
                <w:color w:val="0D0D0D" w:themeColor="text1" w:themeTint="F2"/>
                <w:sz w:val="22"/>
              </w:rPr>
              <w:fldChar w:fldCharType="separate"/>
            </w:r>
            <w:r w:rsidR="00587512" w:rsidRPr="00DF511E">
              <w:rPr>
                <w:rFonts w:asciiTheme="minorBidi" w:hAnsiTheme="minorBidi" w:cstheme="minorBidi"/>
                <w:color w:val="0D0D0D" w:themeColor="text1" w:themeTint="F2"/>
                <w:sz w:val="22"/>
              </w:rPr>
              <w:t>4</w:t>
            </w:r>
            <w:r w:rsidR="00587512" w:rsidRPr="00DF511E">
              <w:rPr>
                <w:rFonts w:asciiTheme="minorBidi" w:hAnsiTheme="minorBidi" w:cstheme="minorBidi"/>
                <w:color w:val="0D0D0D" w:themeColor="text1" w:themeTint="F2"/>
                <w:sz w:val="22"/>
              </w:rPr>
              <w:fldChar w:fldCharType="end"/>
            </w:r>
          </w:hyperlink>
        </w:p>
        <w:p w:rsidR="00FC38C0" w:rsidRPr="00DF511E" w:rsidRDefault="00CF7E8E">
          <w:pPr>
            <w:pStyle w:val="TOC1"/>
            <w:rPr>
              <w:rFonts w:asciiTheme="minorBidi" w:eastAsiaTheme="minorEastAsia" w:hAnsiTheme="minorBidi" w:cstheme="minorBidi"/>
              <w:b w:val="0"/>
              <w:bCs w:val="0"/>
              <w:color w:val="0D0D0D" w:themeColor="text1" w:themeTint="F2"/>
              <w:sz w:val="22"/>
              <w:lang w:val="en-GB" w:eastAsia="en-GB"/>
            </w:rPr>
          </w:pPr>
          <w:hyperlink w:anchor="_Toc176508155" w:history="1">
            <w:r w:rsidR="00587512" w:rsidRPr="00DF511E">
              <w:rPr>
                <w:rStyle w:val="Hyperlink"/>
                <w:rFonts w:asciiTheme="minorBidi" w:hAnsiTheme="minorBidi" w:cstheme="minorBidi"/>
                <w:color w:val="0D0D0D" w:themeColor="text1" w:themeTint="F2"/>
                <w:sz w:val="22"/>
              </w:rPr>
              <w:t>1.3.</w:t>
            </w:r>
            <w:r w:rsidR="00587512" w:rsidRPr="00DF511E">
              <w:rPr>
                <w:rFonts w:asciiTheme="minorBidi" w:eastAsiaTheme="minorEastAsia" w:hAnsiTheme="minorBidi" w:cstheme="minorBidi"/>
                <w:b w:val="0"/>
                <w:bCs w:val="0"/>
                <w:color w:val="0D0D0D" w:themeColor="text1" w:themeTint="F2"/>
                <w:sz w:val="22"/>
                <w:lang w:val="en-GB" w:eastAsia="en-GB"/>
              </w:rPr>
              <w:tab/>
            </w:r>
            <w:r w:rsidR="00587512" w:rsidRPr="00DF511E">
              <w:rPr>
                <w:rStyle w:val="Hyperlink"/>
                <w:rFonts w:asciiTheme="minorBidi" w:hAnsiTheme="minorBidi" w:cstheme="minorBidi"/>
                <w:color w:val="0D0D0D" w:themeColor="text1" w:themeTint="F2"/>
                <w:sz w:val="22"/>
              </w:rPr>
              <w:t>Date of review &amp; validation:………………………………………………………</w:t>
            </w:r>
            <w:r w:rsidR="00587512" w:rsidRPr="00DF511E">
              <w:rPr>
                <w:rFonts w:asciiTheme="minorBidi" w:hAnsiTheme="minorBidi" w:cstheme="minorBidi"/>
                <w:color w:val="0D0D0D" w:themeColor="text1" w:themeTint="F2"/>
                <w:sz w:val="22"/>
              </w:rPr>
              <w:tab/>
              <w:t>……..</w:t>
            </w:r>
            <w:r w:rsidR="00587512" w:rsidRPr="00DF511E">
              <w:rPr>
                <w:rFonts w:asciiTheme="minorBidi" w:hAnsiTheme="minorBidi" w:cstheme="minorBidi"/>
                <w:color w:val="0D0D0D" w:themeColor="text1" w:themeTint="F2"/>
                <w:sz w:val="22"/>
              </w:rPr>
              <w:fldChar w:fldCharType="begin"/>
            </w:r>
            <w:r w:rsidR="00587512" w:rsidRPr="00DF511E">
              <w:rPr>
                <w:rFonts w:asciiTheme="minorBidi" w:hAnsiTheme="minorBidi" w:cstheme="minorBidi"/>
                <w:color w:val="0D0D0D" w:themeColor="text1" w:themeTint="F2"/>
                <w:sz w:val="22"/>
              </w:rPr>
              <w:instrText xml:space="preserve"> PAGEREF _Toc176508155 \h </w:instrText>
            </w:r>
            <w:r w:rsidR="00587512" w:rsidRPr="00DF511E">
              <w:rPr>
                <w:rFonts w:asciiTheme="minorBidi" w:hAnsiTheme="minorBidi" w:cstheme="minorBidi"/>
                <w:color w:val="0D0D0D" w:themeColor="text1" w:themeTint="F2"/>
                <w:sz w:val="22"/>
              </w:rPr>
            </w:r>
            <w:r w:rsidR="00587512" w:rsidRPr="00DF511E">
              <w:rPr>
                <w:rFonts w:asciiTheme="minorBidi" w:hAnsiTheme="minorBidi" w:cstheme="minorBidi"/>
                <w:color w:val="0D0D0D" w:themeColor="text1" w:themeTint="F2"/>
                <w:sz w:val="22"/>
              </w:rPr>
              <w:fldChar w:fldCharType="separate"/>
            </w:r>
            <w:r w:rsidR="00587512" w:rsidRPr="00DF511E">
              <w:rPr>
                <w:rFonts w:asciiTheme="minorBidi" w:hAnsiTheme="minorBidi" w:cstheme="minorBidi"/>
                <w:color w:val="0D0D0D" w:themeColor="text1" w:themeTint="F2"/>
                <w:sz w:val="22"/>
              </w:rPr>
              <w:t>4</w:t>
            </w:r>
            <w:r w:rsidR="00587512" w:rsidRPr="00DF511E">
              <w:rPr>
                <w:rFonts w:asciiTheme="minorBidi" w:hAnsiTheme="minorBidi" w:cstheme="minorBidi"/>
                <w:color w:val="0D0D0D" w:themeColor="text1" w:themeTint="F2"/>
                <w:sz w:val="22"/>
              </w:rPr>
              <w:fldChar w:fldCharType="end"/>
            </w:r>
          </w:hyperlink>
        </w:p>
        <w:p w:rsidR="00FC38C0" w:rsidRPr="00DF511E" w:rsidRDefault="00CF7E8E">
          <w:pPr>
            <w:pStyle w:val="TOC1"/>
            <w:rPr>
              <w:rFonts w:asciiTheme="minorBidi" w:eastAsiaTheme="minorEastAsia" w:hAnsiTheme="minorBidi" w:cstheme="minorBidi"/>
              <w:b w:val="0"/>
              <w:bCs w:val="0"/>
              <w:color w:val="0D0D0D" w:themeColor="text1" w:themeTint="F2"/>
              <w:sz w:val="22"/>
              <w:lang w:val="en-GB" w:eastAsia="en-GB"/>
            </w:rPr>
          </w:pPr>
          <w:hyperlink w:anchor="_Toc176508156" w:history="1">
            <w:r w:rsidR="00587512" w:rsidRPr="00DF511E">
              <w:rPr>
                <w:rStyle w:val="Hyperlink"/>
                <w:rFonts w:asciiTheme="minorBidi" w:hAnsiTheme="minorBidi" w:cstheme="minorBidi"/>
                <w:color w:val="0D0D0D" w:themeColor="text1" w:themeTint="F2"/>
                <w:sz w:val="22"/>
              </w:rPr>
              <w:t>1.4.</w:t>
            </w:r>
            <w:r w:rsidR="00587512" w:rsidRPr="00DF511E">
              <w:rPr>
                <w:rFonts w:asciiTheme="minorBidi" w:eastAsiaTheme="minorEastAsia" w:hAnsiTheme="minorBidi" w:cstheme="minorBidi"/>
                <w:b w:val="0"/>
                <w:bCs w:val="0"/>
                <w:color w:val="0D0D0D" w:themeColor="text1" w:themeTint="F2"/>
                <w:sz w:val="22"/>
                <w:lang w:val="en-GB" w:eastAsia="en-GB"/>
              </w:rPr>
              <w:tab/>
            </w:r>
            <w:r w:rsidR="00587512" w:rsidRPr="00DF511E">
              <w:rPr>
                <w:rStyle w:val="Hyperlink"/>
                <w:rFonts w:asciiTheme="minorBidi" w:hAnsiTheme="minorBidi" w:cstheme="minorBidi"/>
                <w:color w:val="0D0D0D" w:themeColor="text1" w:themeTint="F2"/>
                <w:sz w:val="22"/>
              </w:rPr>
              <w:t>Entry requirement:…………………………………………………………………..</w:t>
            </w:r>
            <w:r w:rsidR="00587512" w:rsidRPr="00DF511E">
              <w:rPr>
                <w:rFonts w:asciiTheme="minorBidi" w:hAnsiTheme="minorBidi" w:cstheme="minorBidi"/>
                <w:color w:val="0D0D0D" w:themeColor="text1" w:themeTint="F2"/>
                <w:sz w:val="22"/>
              </w:rPr>
              <w:tab/>
              <w:t>……..</w:t>
            </w:r>
            <w:r w:rsidR="00587512" w:rsidRPr="00DF511E">
              <w:rPr>
                <w:rFonts w:asciiTheme="minorBidi" w:hAnsiTheme="minorBidi" w:cstheme="minorBidi"/>
                <w:color w:val="0D0D0D" w:themeColor="text1" w:themeTint="F2"/>
                <w:sz w:val="22"/>
              </w:rPr>
              <w:fldChar w:fldCharType="begin"/>
            </w:r>
            <w:r w:rsidR="00587512" w:rsidRPr="00DF511E">
              <w:rPr>
                <w:rFonts w:asciiTheme="minorBidi" w:hAnsiTheme="minorBidi" w:cstheme="minorBidi"/>
                <w:color w:val="0D0D0D" w:themeColor="text1" w:themeTint="F2"/>
                <w:sz w:val="22"/>
              </w:rPr>
              <w:instrText xml:space="preserve"> PAGEREF _Toc176508156 \h </w:instrText>
            </w:r>
            <w:r w:rsidR="00587512" w:rsidRPr="00DF511E">
              <w:rPr>
                <w:rFonts w:asciiTheme="minorBidi" w:hAnsiTheme="minorBidi" w:cstheme="minorBidi"/>
                <w:color w:val="0D0D0D" w:themeColor="text1" w:themeTint="F2"/>
                <w:sz w:val="22"/>
              </w:rPr>
            </w:r>
            <w:r w:rsidR="00587512" w:rsidRPr="00DF511E">
              <w:rPr>
                <w:rFonts w:asciiTheme="minorBidi" w:hAnsiTheme="minorBidi" w:cstheme="minorBidi"/>
                <w:color w:val="0D0D0D" w:themeColor="text1" w:themeTint="F2"/>
                <w:sz w:val="22"/>
              </w:rPr>
              <w:fldChar w:fldCharType="separate"/>
            </w:r>
            <w:r w:rsidR="00587512" w:rsidRPr="00DF511E">
              <w:rPr>
                <w:rFonts w:asciiTheme="minorBidi" w:hAnsiTheme="minorBidi" w:cstheme="minorBidi"/>
                <w:color w:val="0D0D0D" w:themeColor="text1" w:themeTint="F2"/>
                <w:sz w:val="22"/>
              </w:rPr>
              <w:t>4</w:t>
            </w:r>
            <w:r w:rsidR="00587512" w:rsidRPr="00DF511E">
              <w:rPr>
                <w:rFonts w:asciiTheme="minorBidi" w:hAnsiTheme="minorBidi" w:cstheme="minorBidi"/>
                <w:color w:val="0D0D0D" w:themeColor="text1" w:themeTint="F2"/>
                <w:sz w:val="22"/>
              </w:rPr>
              <w:fldChar w:fldCharType="end"/>
            </w:r>
          </w:hyperlink>
        </w:p>
        <w:p w:rsidR="00FC38C0" w:rsidRPr="00DF511E" w:rsidRDefault="00CF7E8E">
          <w:pPr>
            <w:pStyle w:val="TOC1"/>
            <w:rPr>
              <w:rFonts w:asciiTheme="minorBidi" w:eastAsiaTheme="minorEastAsia" w:hAnsiTheme="minorBidi" w:cstheme="minorBidi"/>
              <w:b w:val="0"/>
              <w:bCs w:val="0"/>
              <w:color w:val="0D0D0D" w:themeColor="text1" w:themeTint="F2"/>
              <w:sz w:val="22"/>
              <w:lang w:val="en-GB" w:eastAsia="en-GB"/>
            </w:rPr>
          </w:pPr>
          <w:hyperlink w:anchor="_Toc176508158" w:history="1">
            <w:r w:rsidR="00587512" w:rsidRPr="00DF511E">
              <w:rPr>
                <w:rStyle w:val="Hyperlink"/>
                <w:rFonts w:asciiTheme="minorBidi" w:hAnsiTheme="minorBidi" w:cstheme="minorBidi"/>
                <w:color w:val="0D0D0D" w:themeColor="text1" w:themeTint="F2"/>
                <w:sz w:val="22"/>
              </w:rPr>
              <w:t>2.</w:t>
            </w:r>
            <w:r w:rsidR="00587512" w:rsidRPr="00DF511E">
              <w:rPr>
                <w:rFonts w:asciiTheme="minorBidi" w:eastAsiaTheme="minorEastAsia" w:hAnsiTheme="minorBidi" w:cstheme="minorBidi"/>
                <w:b w:val="0"/>
                <w:bCs w:val="0"/>
                <w:color w:val="0D0D0D" w:themeColor="text1" w:themeTint="F2"/>
                <w:sz w:val="22"/>
                <w:lang w:val="en-GB" w:eastAsia="en-GB"/>
              </w:rPr>
              <w:tab/>
            </w:r>
            <w:r w:rsidR="00587512" w:rsidRPr="00DF511E">
              <w:rPr>
                <w:rStyle w:val="Hyperlink"/>
                <w:rFonts w:asciiTheme="minorBidi" w:hAnsiTheme="minorBidi" w:cstheme="minorBidi"/>
                <w:color w:val="0D0D0D" w:themeColor="text1" w:themeTint="F2"/>
                <w:sz w:val="22"/>
              </w:rPr>
              <w:t>Codes of qualification……………………………………………………………..</w:t>
            </w:r>
            <w:r w:rsidR="00587512" w:rsidRPr="00DF511E">
              <w:rPr>
                <w:rFonts w:asciiTheme="minorBidi" w:hAnsiTheme="minorBidi" w:cstheme="minorBidi"/>
                <w:color w:val="0D0D0D" w:themeColor="text1" w:themeTint="F2"/>
                <w:sz w:val="22"/>
              </w:rPr>
              <w:tab/>
              <w:t>……..</w:t>
            </w:r>
            <w:r w:rsidR="00587512" w:rsidRPr="00DF511E">
              <w:rPr>
                <w:rFonts w:asciiTheme="minorBidi" w:hAnsiTheme="minorBidi" w:cstheme="minorBidi"/>
                <w:color w:val="0D0D0D" w:themeColor="text1" w:themeTint="F2"/>
                <w:sz w:val="22"/>
              </w:rPr>
              <w:fldChar w:fldCharType="begin"/>
            </w:r>
            <w:r w:rsidR="00587512" w:rsidRPr="00DF511E">
              <w:rPr>
                <w:rFonts w:asciiTheme="minorBidi" w:hAnsiTheme="minorBidi" w:cstheme="minorBidi"/>
                <w:color w:val="0D0D0D" w:themeColor="text1" w:themeTint="F2"/>
                <w:sz w:val="22"/>
              </w:rPr>
              <w:instrText xml:space="preserve"> PAGEREF _Toc176508158 \h </w:instrText>
            </w:r>
            <w:r w:rsidR="00587512" w:rsidRPr="00DF511E">
              <w:rPr>
                <w:rFonts w:asciiTheme="minorBidi" w:hAnsiTheme="minorBidi" w:cstheme="minorBidi"/>
                <w:color w:val="0D0D0D" w:themeColor="text1" w:themeTint="F2"/>
                <w:sz w:val="22"/>
              </w:rPr>
            </w:r>
            <w:r w:rsidR="00587512" w:rsidRPr="00DF511E">
              <w:rPr>
                <w:rFonts w:asciiTheme="minorBidi" w:hAnsiTheme="minorBidi" w:cstheme="minorBidi"/>
                <w:color w:val="0D0D0D" w:themeColor="text1" w:themeTint="F2"/>
                <w:sz w:val="22"/>
              </w:rPr>
              <w:fldChar w:fldCharType="separate"/>
            </w:r>
            <w:r w:rsidR="00587512" w:rsidRPr="00DF511E">
              <w:rPr>
                <w:rFonts w:asciiTheme="minorBidi" w:hAnsiTheme="minorBidi" w:cstheme="minorBidi"/>
                <w:color w:val="0D0D0D" w:themeColor="text1" w:themeTint="F2"/>
                <w:sz w:val="22"/>
              </w:rPr>
              <w:t>4</w:t>
            </w:r>
            <w:r w:rsidR="00587512" w:rsidRPr="00DF511E">
              <w:rPr>
                <w:rFonts w:asciiTheme="minorBidi" w:hAnsiTheme="minorBidi" w:cstheme="minorBidi"/>
                <w:color w:val="0D0D0D" w:themeColor="text1" w:themeTint="F2"/>
                <w:sz w:val="22"/>
              </w:rPr>
              <w:fldChar w:fldCharType="end"/>
            </w:r>
          </w:hyperlink>
        </w:p>
        <w:p w:rsidR="00FC38C0" w:rsidRPr="00DF511E" w:rsidRDefault="00CF7E8E">
          <w:pPr>
            <w:pStyle w:val="TOC1"/>
            <w:rPr>
              <w:rFonts w:asciiTheme="minorBidi" w:eastAsiaTheme="minorEastAsia" w:hAnsiTheme="minorBidi" w:cstheme="minorBidi"/>
              <w:b w:val="0"/>
              <w:bCs w:val="0"/>
              <w:color w:val="0D0D0D" w:themeColor="text1" w:themeTint="F2"/>
              <w:sz w:val="22"/>
              <w:lang w:val="en-GB" w:eastAsia="en-GB"/>
            </w:rPr>
          </w:pPr>
          <w:hyperlink w:anchor="_Toc176508159" w:history="1">
            <w:r w:rsidR="00587512" w:rsidRPr="00DF511E">
              <w:rPr>
                <w:rStyle w:val="Hyperlink"/>
                <w:rFonts w:asciiTheme="minorBidi" w:hAnsiTheme="minorBidi" w:cstheme="minorBidi"/>
                <w:color w:val="0D0D0D" w:themeColor="text1" w:themeTint="F2"/>
                <w:sz w:val="22"/>
              </w:rPr>
              <w:t>3.</w:t>
            </w:r>
            <w:r w:rsidR="00587512" w:rsidRPr="00DF511E">
              <w:rPr>
                <w:rFonts w:asciiTheme="minorBidi" w:eastAsiaTheme="minorEastAsia" w:hAnsiTheme="minorBidi" w:cstheme="minorBidi"/>
                <w:b w:val="0"/>
                <w:bCs w:val="0"/>
                <w:color w:val="0D0D0D" w:themeColor="text1" w:themeTint="F2"/>
                <w:sz w:val="22"/>
                <w:lang w:val="en-GB" w:eastAsia="en-GB"/>
              </w:rPr>
              <w:tab/>
            </w:r>
            <w:r w:rsidR="00587512" w:rsidRPr="00DF511E">
              <w:rPr>
                <w:rStyle w:val="Hyperlink"/>
                <w:rFonts w:asciiTheme="minorBidi" w:hAnsiTheme="minorBidi" w:cstheme="minorBidi"/>
                <w:color w:val="0D0D0D" w:themeColor="text1" w:themeTint="F2"/>
                <w:sz w:val="22"/>
              </w:rPr>
              <w:t>Summary of competencies………………………………………………………</w:t>
            </w:r>
            <w:r w:rsidR="00587512" w:rsidRPr="00DF511E">
              <w:rPr>
                <w:rFonts w:asciiTheme="minorBidi" w:hAnsiTheme="minorBidi" w:cstheme="minorBidi"/>
                <w:color w:val="0D0D0D" w:themeColor="text1" w:themeTint="F2"/>
                <w:sz w:val="22"/>
              </w:rPr>
              <w:tab/>
              <w:t>……..5</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0" w:history="1">
            <w:r w:rsidR="00587512" w:rsidRPr="00DF511E">
              <w:rPr>
                <w:rStyle w:val="Hyperlink"/>
                <w:rFonts w:asciiTheme="minorBidi" w:hAnsiTheme="minorBidi" w:cstheme="minorBidi"/>
                <w:color w:val="0D0D0D" w:themeColor="text1" w:themeTint="F2"/>
              </w:rPr>
              <w:t xml:space="preserve">1013-HRC11-1   </w:t>
            </w:r>
            <w:r w:rsidR="003D3DD3" w:rsidRPr="00DF511E">
              <w:rPr>
                <w:rFonts w:asciiTheme="minorBidi" w:hAnsiTheme="minorBidi" w:cstheme="minorBidi"/>
                <w:b/>
              </w:rPr>
              <w:t>Maintain professional kitchen standards for food preparation and cooking</w:t>
            </w:r>
            <w:r w:rsidR="00587512" w:rsidRPr="00DF511E">
              <w:rPr>
                <w:rFonts w:asciiTheme="minorBidi" w:hAnsiTheme="minorBidi" w:cstheme="minorBidi"/>
                <w:color w:val="0D0D0D" w:themeColor="text1" w:themeTint="F2"/>
              </w:rPr>
              <w:tab/>
            </w:r>
            <w:r w:rsidR="00587512" w:rsidRPr="00DF511E">
              <w:rPr>
                <w:rFonts w:asciiTheme="minorBidi" w:hAnsiTheme="minorBidi" w:cstheme="minorBidi"/>
                <w:color w:val="0D0D0D" w:themeColor="text1" w:themeTint="F2"/>
              </w:rPr>
              <w:fldChar w:fldCharType="begin"/>
            </w:r>
            <w:r w:rsidR="00587512" w:rsidRPr="00DF511E">
              <w:rPr>
                <w:rFonts w:asciiTheme="minorBidi" w:hAnsiTheme="minorBidi" w:cstheme="minorBidi"/>
                <w:color w:val="0D0D0D" w:themeColor="text1" w:themeTint="F2"/>
              </w:rPr>
              <w:instrText xml:space="preserve"> PAGEREF _Toc176508160 \h </w:instrText>
            </w:r>
            <w:r w:rsidR="00587512" w:rsidRPr="00DF511E">
              <w:rPr>
                <w:rFonts w:asciiTheme="minorBidi" w:hAnsiTheme="minorBidi" w:cstheme="minorBidi"/>
                <w:color w:val="0D0D0D" w:themeColor="text1" w:themeTint="F2"/>
              </w:rPr>
            </w:r>
            <w:r w:rsidR="00587512" w:rsidRPr="00DF511E">
              <w:rPr>
                <w:rFonts w:asciiTheme="minorBidi" w:hAnsiTheme="minorBidi" w:cstheme="minorBidi"/>
                <w:color w:val="0D0D0D" w:themeColor="text1" w:themeTint="F2"/>
              </w:rPr>
              <w:fldChar w:fldCharType="separate"/>
            </w:r>
            <w:r w:rsidR="00587512" w:rsidRPr="00DF511E">
              <w:rPr>
                <w:rFonts w:asciiTheme="minorBidi" w:hAnsiTheme="minorBidi" w:cstheme="minorBidi"/>
                <w:color w:val="0D0D0D" w:themeColor="text1" w:themeTint="F2"/>
              </w:rPr>
              <w:t>6</w:t>
            </w:r>
            <w:r w:rsidR="00587512" w:rsidRPr="00DF511E">
              <w:rPr>
                <w:rFonts w:asciiTheme="minorBidi" w:hAnsiTheme="minorBidi" w:cstheme="minorBidi"/>
                <w:color w:val="0D0D0D" w:themeColor="text1" w:themeTint="F2"/>
              </w:rPr>
              <w:fldChar w:fldCharType="end"/>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1" w:history="1">
            <w:r w:rsidR="00587512" w:rsidRPr="00DF511E">
              <w:rPr>
                <w:rStyle w:val="Hyperlink"/>
                <w:rFonts w:asciiTheme="minorBidi" w:hAnsiTheme="minorBidi" w:cstheme="minorBidi"/>
                <w:color w:val="0D0D0D" w:themeColor="text1" w:themeTint="F2"/>
              </w:rPr>
              <w:t xml:space="preserve">1013-HRC11-2 </w:t>
            </w:r>
            <w:r w:rsidR="003D3DD3" w:rsidRPr="00DF511E">
              <w:rPr>
                <w:rFonts w:asciiTheme="minorBidi" w:hAnsiTheme="minorBidi" w:cstheme="minorBidi"/>
                <w:b/>
              </w:rPr>
              <w:t>Demonstrate basic sushi preparation and cooking skills</w:t>
            </w:r>
            <w:r w:rsidR="00587512" w:rsidRPr="00DF511E">
              <w:rPr>
                <w:rFonts w:asciiTheme="minorBidi" w:hAnsiTheme="minorBidi" w:cstheme="minorBidi"/>
                <w:color w:val="0D0D0D" w:themeColor="text1" w:themeTint="F2"/>
              </w:rPr>
              <w:tab/>
              <w:t>9</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2" w:history="1">
            <w:r w:rsidR="00587512" w:rsidRPr="00DF511E">
              <w:rPr>
                <w:rStyle w:val="Hyperlink"/>
                <w:rFonts w:asciiTheme="minorBidi" w:hAnsiTheme="minorBidi" w:cstheme="minorBidi"/>
                <w:color w:val="0D0D0D" w:themeColor="text1" w:themeTint="F2"/>
              </w:rPr>
              <w:t xml:space="preserve">1013-HRC11-3 </w:t>
            </w:r>
            <w:r w:rsidR="003D3DD3" w:rsidRPr="00DF511E">
              <w:rPr>
                <w:rFonts w:asciiTheme="minorBidi" w:hAnsiTheme="minorBidi" w:cstheme="minorBidi"/>
                <w:b/>
              </w:rPr>
              <w:t>Prepare and cook vegetables</w:t>
            </w:r>
            <w:r w:rsidR="00587512" w:rsidRPr="00DF511E">
              <w:rPr>
                <w:rFonts w:asciiTheme="minorBidi" w:hAnsiTheme="minorBidi" w:cstheme="minorBidi"/>
                <w:color w:val="0D0D0D" w:themeColor="text1" w:themeTint="F2"/>
              </w:rPr>
              <w:tab/>
            </w:r>
            <w:r w:rsidR="00587512" w:rsidRPr="00DF511E">
              <w:rPr>
                <w:rFonts w:asciiTheme="minorBidi" w:hAnsiTheme="minorBidi" w:cstheme="minorBidi"/>
                <w:color w:val="0D0D0D" w:themeColor="text1" w:themeTint="F2"/>
              </w:rPr>
              <w:fldChar w:fldCharType="begin"/>
            </w:r>
            <w:r w:rsidR="00587512" w:rsidRPr="00DF511E">
              <w:rPr>
                <w:rFonts w:asciiTheme="minorBidi" w:hAnsiTheme="minorBidi" w:cstheme="minorBidi"/>
                <w:color w:val="0D0D0D" w:themeColor="text1" w:themeTint="F2"/>
              </w:rPr>
              <w:instrText xml:space="preserve"> PAGEREF _Toc176508162 \h </w:instrText>
            </w:r>
            <w:r w:rsidR="00587512" w:rsidRPr="00DF511E">
              <w:rPr>
                <w:rFonts w:asciiTheme="minorBidi" w:hAnsiTheme="minorBidi" w:cstheme="minorBidi"/>
                <w:color w:val="0D0D0D" w:themeColor="text1" w:themeTint="F2"/>
              </w:rPr>
            </w:r>
            <w:r w:rsidR="00587512" w:rsidRPr="00DF511E">
              <w:rPr>
                <w:rFonts w:asciiTheme="minorBidi" w:hAnsiTheme="minorBidi" w:cstheme="minorBidi"/>
                <w:color w:val="0D0D0D" w:themeColor="text1" w:themeTint="F2"/>
              </w:rPr>
              <w:fldChar w:fldCharType="separate"/>
            </w:r>
            <w:r w:rsidR="00587512" w:rsidRPr="00DF511E">
              <w:rPr>
                <w:rFonts w:asciiTheme="minorBidi" w:hAnsiTheme="minorBidi" w:cstheme="minorBidi"/>
                <w:color w:val="0D0D0D" w:themeColor="text1" w:themeTint="F2"/>
              </w:rPr>
              <w:t>12</w:t>
            </w:r>
            <w:r w:rsidR="00587512" w:rsidRPr="00DF511E">
              <w:rPr>
                <w:rFonts w:asciiTheme="minorBidi" w:hAnsiTheme="minorBidi" w:cstheme="minorBidi"/>
                <w:color w:val="0D0D0D" w:themeColor="text1" w:themeTint="F2"/>
              </w:rPr>
              <w:fldChar w:fldCharType="end"/>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3" w:history="1">
            <w:r w:rsidR="00587512" w:rsidRPr="00DF511E">
              <w:rPr>
                <w:rStyle w:val="Hyperlink"/>
                <w:rFonts w:asciiTheme="minorBidi" w:hAnsiTheme="minorBidi" w:cstheme="minorBidi"/>
                <w:color w:val="0D0D0D" w:themeColor="text1" w:themeTint="F2"/>
              </w:rPr>
              <w:t xml:space="preserve">1013-HRC11-4 </w:t>
            </w:r>
            <w:r w:rsidR="003D3DD3" w:rsidRPr="00DF511E">
              <w:rPr>
                <w:rFonts w:asciiTheme="minorBidi" w:hAnsiTheme="minorBidi" w:cstheme="minorBidi"/>
                <w:b/>
              </w:rPr>
              <w:t>Prepare, cook, and finish fish and seafood for sushi</w:t>
            </w:r>
            <w:r w:rsidR="00587512" w:rsidRPr="00DF511E">
              <w:rPr>
                <w:rFonts w:asciiTheme="minorBidi" w:hAnsiTheme="minorBidi" w:cstheme="minorBidi"/>
                <w:color w:val="0D0D0D" w:themeColor="text1" w:themeTint="F2"/>
              </w:rPr>
              <w:tab/>
              <w:t>15</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4" w:history="1">
            <w:r w:rsidR="00587512" w:rsidRPr="00DF511E">
              <w:rPr>
                <w:rStyle w:val="Hyperlink"/>
                <w:rFonts w:asciiTheme="minorBidi" w:hAnsiTheme="minorBidi" w:cstheme="minorBidi"/>
                <w:color w:val="0D0D0D" w:themeColor="text1" w:themeTint="F2"/>
              </w:rPr>
              <w:t xml:space="preserve">1013-HRC11-5 </w:t>
            </w:r>
            <w:r w:rsidR="003D3DD3" w:rsidRPr="00DF511E">
              <w:rPr>
                <w:rFonts w:asciiTheme="minorBidi" w:hAnsiTheme="minorBidi" w:cstheme="minorBidi"/>
                <w:b/>
              </w:rPr>
              <w:t>Plating and presentation techniques for sushi</w:t>
            </w:r>
            <w:r w:rsidR="00587512" w:rsidRPr="00DF511E">
              <w:rPr>
                <w:rFonts w:asciiTheme="minorBidi" w:hAnsiTheme="minorBidi" w:cstheme="minorBidi"/>
                <w:color w:val="0D0D0D" w:themeColor="text1" w:themeTint="F2"/>
              </w:rPr>
              <w:tab/>
              <w:t>18</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5" w:history="1">
            <w:r w:rsidR="00587512" w:rsidRPr="00DF511E">
              <w:rPr>
                <w:rStyle w:val="Hyperlink"/>
                <w:rFonts w:asciiTheme="minorBidi" w:hAnsiTheme="minorBidi" w:cstheme="minorBidi"/>
                <w:color w:val="0D0D0D" w:themeColor="text1" w:themeTint="F2"/>
              </w:rPr>
              <w:t xml:space="preserve">1013-HRC11-6 </w:t>
            </w:r>
            <w:r w:rsidR="003D3DD3" w:rsidRPr="00DF511E">
              <w:rPr>
                <w:rFonts w:asciiTheme="minorBidi" w:hAnsiTheme="minorBidi" w:cstheme="minorBidi"/>
                <w:b/>
              </w:rPr>
              <w:t>Prepare japanese style sushi rice</w:t>
            </w:r>
            <w:r w:rsidR="00587512" w:rsidRPr="00DF511E">
              <w:rPr>
                <w:rFonts w:asciiTheme="minorBidi" w:hAnsiTheme="minorBidi" w:cstheme="minorBidi"/>
                <w:color w:val="0D0D0D" w:themeColor="text1" w:themeTint="F2"/>
              </w:rPr>
              <w:tab/>
              <w:t>20</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6" w:history="1">
            <w:r w:rsidR="00587512" w:rsidRPr="00DF511E">
              <w:rPr>
                <w:rStyle w:val="Hyperlink"/>
                <w:rFonts w:asciiTheme="minorBidi" w:hAnsiTheme="minorBidi" w:cstheme="minorBidi"/>
                <w:color w:val="0D0D0D" w:themeColor="text1" w:themeTint="F2"/>
              </w:rPr>
              <w:t xml:space="preserve">1013-HRC11-7  </w:t>
            </w:r>
            <w:r w:rsidR="003D3DD3" w:rsidRPr="00DF511E">
              <w:rPr>
                <w:rFonts w:asciiTheme="minorBidi" w:hAnsiTheme="minorBidi" w:cstheme="minorBidi"/>
                <w:b/>
              </w:rPr>
              <w:t>Serve different types of sushi</w:t>
            </w:r>
            <w:r w:rsidR="00587512" w:rsidRPr="00DF511E">
              <w:rPr>
                <w:rFonts w:asciiTheme="minorBidi" w:hAnsiTheme="minorBidi" w:cstheme="minorBidi"/>
                <w:color w:val="0D0D0D" w:themeColor="text1" w:themeTint="F2"/>
              </w:rPr>
              <w:tab/>
              <w:t>22</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7" w:history="1">
            <w:r w:rsidR="00587512" w:rsidRPr="00DF511E">
              <w:rPr>
                <w:rStyle w:val="Hyperlink"/>
                <w:rFonts w:asciiTheme="minorBidi" w:hAnsiTheme="minorBidi" w:cstheme="minorBidi"/>
                <w:color w:val="0D0D0D" w:themeColor="text1" w:themeTint="F2"/>
              </w:rPr>
              <w:t xml:space="preserve">1013-HRC11-8  </w:t>
            </w:r>
            <w:r w:rsidR="003D3DD3" w:rsidRPr="00DF511E">
              <w:rPr>
                <w:rFonts w:asciiTheme="minorBidi" w:hAnsiTheme="minorBidi" w:cstheme="minorBidi"/>
                <w:b/>
              </w:rPr>
              <w:t>Perfoam cleaning and waste management</w:t>
            </w:r>
            <w:r w:rsidR="00587512" w:rsidRPr="00DF511E">
              <w:rPr>
                <w:rFonts w:asciiTheme="minorBidi" w:hAnsiTheme="minorBidi" w:cstheme="minorBidi"/>
                <w:color w:val="0D0D0D" w:themeColor="text1" w:themeTint="F2"/>
              </w:rPr>
              <w:tab/>
              <w:t>24</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8" w:history="1">
            <w:r w:rsidR="00587512" w:rsidRPr="00DF511E">
              <w:rPr>
                <w:rStyle w:val="Hyperlink"/>
                <w:rFonts w:asciiTheme="minorBidi" w:hAnsiTheme="minorBidi" w:cstheme="minorBidi"/>
                <w:color w:val="0D0D0D" w:themeColor="text1" w:themeTint="F2"/>
              </w:rPr>
              <w:t xml:space="preserve">1013-HRC11-9  </w:t>
            </w:r>
            <w:r w:rsidR="003D3DD3" w:rsidRPr="00DF511E">
              <w:rPr>
                <w:rFonts w:asciiTheme="minorBidi" w:hAnsiTheme="minorBidi" w:cstheme="minorBidi"/>
                <w:b/>
              </w:rPr>
              <w:t>Perform Basic Communication</w:t>
            </w:r>
            <w:r w:rsidR="00587512" w:rsidRPr="00DF511E">
              <w:rPr>
                <w:rFonts w:asciiTheme="minorBidi" w:hAnsiTheme="minorBidi" w:cstheme="minorBidi"/>
                <w:color w:val="0D0D0D" w:themeColor="text1" w:themeTint="F2"/>
              </w:rPr>
              <w:tab/>
              <w:t>26</w:t>
            </w:r>
          </w:hyperlink>
        </w:p>
        <w:p w:rsidR="00FC38C0" w:rsidRPr="00DF511E" w:rsidRDefault="00CF7E8E" w:rsidP="003D3DD3">
          <w:pPr>
            <w:pStyle w:val="TOC3"/>
            <w:tabs>
              <w:tab w:val="right" w:leader="dot" w:pos="9730"/>
            </w:tabs>
            <w:ind w:left="0"/>
            <w:rPr>
              <w:rFonts w:asciiTheme="minorBidi" w:eastAsiaTheme="minorEastAsia" w:hAnsiTheme="minorBidi" w:cstheme="minorBidi"/>
              <w:color w:val="0D0D0D" w:themeColor="text1" w:themeTint="F2"/>
              <w:lang w:val="en-GB" w:eastAsia="en-GB"/>
            </w:rPr>
          </w:pPr>
          <w:hyperlink w:anchor="_Toc176508169" w:history="1">
            <w:r w:rsidR="00587512" w:rsidRPr="00DF511E">
              <w:rPr>
                <w:rStyle w:val="Hyperlink"/>
                <w:rFonts w:asciiTheme="minorBidi" w:hAnsiTheme="minorBidi" w:cstheme="minorBidi"/>
                <w:color w:val="0D0D0D" w:themeColor="text1" w:themeTint="F2"/>
              </w:rPr>
              <w:t xml:space="preserve">1013-HRC11-10 </w:t>
            </w:r>
            <w:r w:rsidR="003D3DD3" w:rsidRPr="00DF511E">
              <w:rPr>
                <w:rFonts w:asciiTheme="minorBidi" w:hAnsiTheme="minorBidi" w:cstheme="minorBidi"/>
                <w:b/>
              </w:rPr>
              <w:t>Develop Entrepreneurial and business skills</w:t>
            </w:r>
            <w:r w:rsidR="00587512" w:rsidRPr="00DF511E">
              <w:rPr>
                <w:rFonts w:asciiTheme="minorBidi" w:hAnsiTheme="minorBidi" w:cstheme="minorBidi"/>
                <w:color w:val="0D0D0D" w:themeColor="text1" w:themeTint="F2"/>
              </w:rPr>
              <w:tab/>
              <w:t>28</w:t>
            </w:r>
          </w:hyperlink>
        </w:p>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b/>
              <w:bCs/>
              <w:color w:val="0D0D0D" w:themeColor="text1" w:themeTint="F2"/>
              <w:sz w:val="22"/>
              <w:szCs w:val="22"/>
              <w:u w:val="single"/>
            </w:rPr>
            <w:t>4.List of Tools and Equipment Required for the qualification…………………………47</w:t>
          </w:r>
        </w:p>
        <w:p w:rsidR="00FC38C0" w:rsidRPr="00DF511E" w:rsidRDefault="00CF7E8E">
          <w:pPr>
            <w:pStyle w:val="TOC1"/>
            <w:rPr>
              <w:rFonts w:asciiTheme="minorBidi" w:eastAsiaTheme="minorEastAsia" w:hAnsiTheme="minorBidi" w:cstheme="minorBidi"/>
              <w:b w:val="0"/>
              <w:bCs w:val="0"/>
              <w:color w:val="0D0D0D" w:themeColor="text1" w:themeTint="F2"/>
              <w:sz w:val="22"/>
              <w:lang w:val="en-GB" w:eastAsia="en-GB"/>
            </w:rPr>
          </w:pPr>
          <w:hyperlink w:anchor="_Toc176508176" w:history="1">
            <w:r w:rsidR="00587512" w:rsidRPr="00DF511E">
              <w:rPr>
                <w:rFonts w:asciiTheme="minorBidi" w:eastAsiaTheme="minorEastAsia" w:hAnsiTheme="minorBidi" w:cstheme="minorBidi"/>
                <w:b w:val="0"/>
                <w:bCs w:val="0"/>
                <w:color w:val="0D0D0D" w:themeColor="text1" w:themeTint="F2"/>
                <w:sz w:val="22"/>
                <w:lang w:val="en-GB" w:eastAsia="en-GB"/>
              </w:rPr>
              <w:t xml:space="preserve">5. </w:t>
            </w:r>
            <w:r w:rsidR="00587512" w:rsidRPr="00DF511E">
              <w:rPr>
                <w:rStyle w:val="Hyperlink"/>
                <w:rFonts w:asciiTheme="minorBidi" w:hAnsiTheme="minorBidi" w:cstheme="minorBidi"/>
                <w:color w:val="0D0D0D" w:themeColor="text1" w:themeTint="F2"/>
                <w:sz w:val="22"/>
              </w:rPr>
              <w:t>Members of Qualification Development &amp; Review Committee………………</w:t>
            </w:r>
            <w:r w:rsidR="00587512" w:rsidRPr="00DF511E">
              <w:rPr>
                <w:rFonts w:asciiTheme="minorBidi" w:hAnsiTheme="minorBidi" w:cstheme="minorBidi"/>
                <w:color w:val="0D0D0D" w:themeColor="text1" w:themeTint="F2"/>
                <w:sz w:val="22"/>
              </w:rPr>
              <w:tab/>
              <w:t>…..53</w:t>
            </w:r>
          </w:hyperlink>
        </w:p>
        <w:p w:rsidR="00FC38C0" w:rsidRPr="00DF511E" w:rsidRDefault="00587512">
          <w:pPr>
            <w:spacing w:line="276" w:lineRule="auto"/>
            <w:ind w:right="270"/>
            <w:jc w:val="center"/>
            <w:rPr>
              <w:rFonts w:asciiTheme="minorBidi" w:hAnsiTheme="minorBidi" w:cstheme="minorBidi"/>
              <w:b/>
              <w:bCs/>
              <w:color w:val="0D0D0D" w:themeColor="text1" w:themeTint="F2"/>
              <w:sz w:val="22"/>
              <w:szCs w:val="22"/>
            </w:rPr>
          </w:pPr>
          <w:r w:rsidRPr="00DF511E">
            <w:rPr>
              <w:rFonts w:asciiTheme="minorBidi" w:hAnsiTheme="minorBidi" w:cstheme="minorBidi"/>
              <w:b/>
              <w:bCs/>
              <w:color w:val="0D0D0D" w:themeColor="text1" w:themeTint="F2"/>
              <w:sz w:val="22"/>
              <w:szCs w:val="22"/>
            </w:rPr>
            <w:fldChar w:fldCharType="end"/>
          </w:r>
        </w:p>
      </w:sdtContent>
    </w:sdt>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br w:type="page"/>
      </w:r>
    </w:p>
    <w:p w:rsidR="00FC38C0" w:rsidRPr="00DF511E" w:rsidRDefault="00587512">
      <w:pPr>
        <w:pStyle w:val="Heading1"/>
        <w:keepLines w:val="0"/>
        <w:numPr>
          <w:ilvl w:val="1"/>
          <w:numId w:val="4"/>
        </w:numPr>
        <w:spacing w:before="0" w:after="0"/>
        <w:rPr>
          <w:rFonts w:asciiTheme="minorBidi" w:hAnsiTheme="minorBidi" w:cstheme="minorBidi"/>
          <w:color w:val="0D0D0D" w:themeColor="text1" w:themeTint="F2"/>
          <w:sz w:val="24"/>
          <w:szCs w:val="24"/>
        </w:rPr>
      </w:pPr>
      <w:bookmarkStart w:id="1" w:name="_Toc176508153"/>
      <w:r w:rsidRPr="00DF511E">
        <w:rPr>
          <w:rFonts w:asciiTheme="minorBidi" w:hAnsiTheme="minorBidi" w:cstheme="minorBidi"/>
          <w:color w:val="0D0D0D" w:themeColor="text1" w:themeTint="F2"/>
          <w:sz w:val="24"/>
          <w:szCs w:val="24"/>
        </w:rPr>
        <w:lastRenderedPageBreak/>
        <w:t>Introduction:</w:t>
      </w:r>
      <w:bookmarkEnd w:id="1"/>
    </w:p>
    <w:p w:rsidR="00FC38C0" w:rsidRPr="00DF511E" w:rsidRDefault="00FC38C0">
      <w:pPr>
        <w:pStyle w:val="Heading2"/>
        <w:spacing w:before="0"/>
        <w:rPr>
          <w:rFonts w:asciiTheme="minorBidi" w:hAnsiTheme="minorBidi" w:cstheme="minorBidi"/>
          <w:color w:val="0D0D0D" w:themeColor="text1" w:themeTint="F2"/>
          <w:sz w:val="22"/>
          <w:szCs w:val="22"/>
          <w:lang w:val="en-AU"/>
        </w:rPr>
      </w:pPr>
    </w:p>
    <w:p w:rsidR="00FC38C0" w:rsidRPr="00DF511E" w:rsidRDefault="00587512">
      <w:pPr>
        <w:ind w:left="110" w:hangingChars="50" w:hanging="110"/>
        <w:jc w:val="both"/>
        <w:rPr>
          <w:rFonts w:asciiTheme="minorBidi" w:hAnsiTheme="minorBidi" w:cstheme="minorBidi"/>
          <w:color w:val="0D0D0D" w:themeColor="text1" w:themeTint="F2"/>
          <w:sz w:val="22"/>
          <w:szCs w:val="22"/>
        </w:rPr>
      </w:pPr>
      <w:bookmarkStart w:id="2" w:name="_Toc479859626"/>
      <w:bookmarkStart w:id="3" w:name="_Toc4860383"/>
      <w:bookmarkStart w:id="4" w:name="_Toc46700676"/>
      <w:r w:rsidRPr="00DF511E">
        <w:rPr>
          <w:rFonts w:asciiTheme="minorBidi" w:hAnsiTheme="minorBidi" w:cstheme="minorBidi"/>
          <w:color w:val="0D0D0D" w:themeColor="text1" w:themeTint="F2"/>
          <w:sz w:val="22"/>
          <w:szCs w:val="22"/>
        </w:rPr>
        <w:t xml:space="preserve">  This training course is devel</w:t>
      </w:r>
      <w:r w:rsidR="003D3DD3" w:rsidRPr="00DF511E">
        <w:rPr>
          <w:rFonts w:asciiTheme="minorBidi" w:hAnsiTheme="minorBidi" w:cstheme="minorBidi"/>
          <w:color w:val="0D0D0D" w:themeColor="text1" w:themeTint="F2"/>
          <w:sz w:val="22"/>
          <w:szCs w:val="22"/>
        </w:rPr>
        <w:t>oped for the occupation of ‘Sushiman</w:t>
      </w:r>
      <w:r w:rsidRPr="00DF511E">
        <w:rPr>
          <w:rFonts w:asciiTheme="minorBidi" w:hAnsiTheme="minorBidi" w:cstheme="minorBidi"/>
          <w:color w:val="0D0D0D" w:themeColor="text1" w:themeTint="F2"/>
          <w:sz w:val="22"/>
          <w:szCs w:val="22"/>
        </w:rPr>
        <w:t xml:space="preserve">’ in the Hospitality sector. The duty of </w:t>
      </w:r>
      <w:r w:rsidR="00CB5E86" w:rsidRPr="00DF511E">
        <w:rPr>
          <w:rFonts w:asciiTheme="minorBidi" w:hAnsiTheme="minorBidi" w:cstheme="minorBidi"/>
          <w:color w:val="0D0D0D" w:themeColor="text1" w:themeTint="F2"/>
          <w:sz w:val="22"/>
          <w:szCs w:val="22"/>
        </w:rPr>
        <w:t xml:space="preserve"> Sushi </w:t>
      </w:r>
      <w:r w:rsidRPr="00DF511E">
        <w:rPr>
          <w:rFonts w:asciiTheme="minorBidi" w:hAnsiTheme="minorBidi" w:cstheme="minorBidi"/>
          <w:color w:val="0D0D0D" w:themeColor="text1" w:themeTint="F2"/>
          <w:sz w:val="22"/>
          <w:szCs w:val="22"/>
        </w:rPr>
        <w:t>Chef is to plan, organize, prepare, cook and present meals in attractive manner .The specific duties of chef depend on the type of establishment. it is chef’s responsibility to prepare and cook simple dishes that are both appealing and nutritious which involve several stages. Chefs are responsible for running a section in a traditional kitchen. The duties of Chefs will include managing staff, planning menus, managing costs, ordering stock, planning staff roster and training and also managing standards and compliance with regulations. He is also responsible of his team and trainees. Chefs have overarching responsibility for a kitchen, often with several sections. While specific duties vary depending on the type of establishment. NAVTTC in collaboration with GIZ has introduced Competency Based Training and Assessment (CBT&amp;A) programs to produce competent skilled workforce to meet the needs and demand of the Hospitality industry.</w:t>
      </w:r>
    </w:p>
    <w:p w:rsidR="00FC38C0" w:rsidRPr="00DF511E" w:rsidRDefault="00FC38C0">
      <w:pPr>
        <w:jc w:val="both"/>
        <w:rPr>
          <w:rFonts w:asciiTheme="minorBidi" w:hAnsiTheme="minorBidi" w:cstheme="minorBidi"/>
          <w:color w:val="0D0D0D" w:themeColor="text1" w:themeTint="F2"/>
          <w:sz w:val="22"/>
          <w:szCs w:val="22"/>
          <w:shd w:val="clear" w:color="auto" w:fill="FFFFFF"/>
        </w:rPr>
      </w:pPr>
    </w:p>
    <w:tbl>
      <w:tblPr>
        <w:tblStyle w:val="TableGrid"/>
        <w:tblW w:w="0" w:type="auto"/>
        <w:tblInd w:w="288" w:type="dxa"/>
        <w:tblLook w:val="04A0" w:firstRow="1" w:lastRow="0" w:firstColumn="1" w:lastColumn="0" w:noHBand="0" w:noVBand="1"/>
      </w:tblPr>
      <w:tblGrid>
        <w:gridCol w:w="3958"/>
        <w:gridCol w:w="5484"/>
      </w:tblGrid>
      <w:tr w:rsidR="00BA5126" w:rsidRPr="00DF511E">
        <w:trPr>
          <w:trHeight w:val="435"/>
        </w:trPr>
        <w:tc>
          <w:tcPr>
            <w:tcW w:w="3960" w:type="dxa"/>
            <w:vAlign w:val="center"/>
          </w:tcPr>
          <w:p w:rsidR="00FC38C0" w:rsidRPr="00DF511E" w:rsidRDefault="00587512">
            <w:pPr>
              <w:pStyle w:val="Heading1"/>
              <w:keepLines w:val="0"/>
              <w:numPr>
                <w:ilvl w:val="1"/>
                <w:numId w:val="4"/>
              </w:numPr>
              <w:spacing w:before="0" w:after="0"/>
              <w:outlineLvl w:val="0"/>
              <w:rPr>
                <w:rFonts w:asciiTheme="minorBidi" w:hAnsiTheme="minorBidi"/>
                <w:color w:val="0D0D0D" w:themeColor="text1" w:themeTint="F2"/>
                <w:sz w:val="22"/>
                <w:szCs w:val="22"/>
              </w:rPr>
            </w:pPr>
            <w:bookmarkStart w:id="5" w:name="_Toc176508154"/>
            <w:bookmarkStart w:id="6" w:name="_Toc479859627"/>
            <w:bookmarkStart w:id="7" w:name="_Toc46700677"/>
            <w:bookmarkStart w:id="8" w:name="_Toc4860385"/>
            <w:bookmarkEnd w:id="2"/>
            <w:bookmarkEnd w:id="3"/>
            <w:bookmarkEnd w:id="4"/>
            <w:r w:rsidRPr="00DF511E">
              <w:rPr>
                <w:rFonts w:asciiTheme="minorBidi" w:hAnsiTheme="minorBidi"/>
                <w:color w:val="0D0D0D" w:themeColor="text1" w:themeTint="F2"/>
                <w:sz w:val="22"/>
                <w:szCs w:val="22"/>
              </w:rPr>
              <w:t>Date of development:</w:t>
            </w:r>
            <w:bookmarkEnd w:id="5"/>
          </w:p>
        </w:tc>
        <w:tc>
          <w:tcPr>
            <w:tcW w:w="5490" w:type="dxa"/>
            <w:vAlign w:val="center"/>
          </w:tcPr>
          <w:p w:rsidR="00FC38C0" w:rsidRPr="00DF511E" w:rsidRDefault="00180130" w:rsidP="00180130">
            <w:pPr>
              <w:pStyle w:val="Heading1"/>
              <w:outlineLvl w:val="0"/>
              <w:rPr>
                <w:rFonts w:asciiTheme="minorBidi" w:hAnsiTheme="minorBidi"/>
                <w:color w:val="0D0D0D" w:themeColor="text1" w:themeTint="F2"/>
                <w:sz w:val="22"/>
                <w:szCs w:val="22"/>
              </w:rPr>
            </w:pPr>
            <w:r>
              <w:rPr>
                <w:rFonts w:asciiTheme="minorBidi" w:hAnsiTheme="minorBidi"/>
                <w:color w:val="0D0D0D" w:themeColor="text1" w:themeTint="F2"/>
                <w:sz w:val="22"/>
                <w:szCs w:val="22"/>
              </w:rPr>
              <w:t>20-3-25 TO 21-3-25</w:t>
            </w:r>
          </w:p>
        </w:tc>
      </w:tr>
      <w:tr w:rsidR="00BA5126" w:rsidRPr="00DF511E">
        <w:trPr>
          <w:trHeight w:val="416"/>
        </w:trPr>
        <w:tc>
          <w:tcPr>
            <w:tcW w:w="3960" w:type="dxa"/>
            <w:vAlign w:val="center"/>
          </w:tcPr>
          <w:p w:rsidR="00FC38C0" w:rsidRPr="00DF511E" w:rsidRDefault="00587512">
            <w:pPr>
              <w:pStyle w:val="Heading1"/>
              <w:keepLines w:val="0"/>
              <w:numPr>
                <w:ilvl w:val="1"/>
                <w:numId w:val="4"/>
              </w:numPr>
              <w:spacing w:before="0" w:after="0"/>
              <w:outlineLvl w:val="0"/>
              <w:rPr>
                <w:rFonts w:asciiTheme="minorBidi" w:hAnsiTheme="minorBidi"/>
                <w:color w:val="0D0D0D" w:themeColor="text1" w:themeTint="F2"/>
                <w:sz w:val="22"/>
                <w:szCs w:val="22"/>
              </w:rPr>
            </w:pPr>
            <w:bookmarkStart w:id="9" w:name="_Toc176508155"/>
            <w:r w:rsidRPr="00DF511E">
              <w:rPr>
                <w:rFonts w:asciiTheme="minorBidi" w:hAnsiTheme="minorBidi"/>
                <w:color w:val="0D0D0D" w:themeColor="text1" w:themeTint="F2"/>
                <w:sz w:val="22"/>
                <w:szCs w:val="22"/>
              </w:rPr>
              <w:t>Date of review &amp; validation:</w:t>
            </w:r>
            <w:bookmarkEnd w:id="9"/>
            <w:r w:rsidRPr="00DF511E">
              <w:rPr>
                <w:rFonts w:asciiTheme="minorBidi" w:hAnsiTheme="minorBidi"/>
                <w:color w:val="0D0D0D" w:themeColor="text1" w:themeTint="F2"/>
                <w:sz w:val="22"/>
                <w:szCs w:val="22"/>
              </w:rPr>
              <w:t xml:space="preserve"> </w:t>
            </w:r>
          </w:p>
        </w:tc>
        <w:tc>
          <w:tcPr>
            <w:tcW w:w="5490" w:type="dxa"/>
            <w:vAlign w:val="center"/>
          </w:tcPr>
          <w:p w:rsidR="00FC38C0" w:rsidRPr="00DF511E" w:rsidRDefault="00CB5E86">
            <w:pPr>
              <w:pStyle w:val="Heading1"/>
              <w:outlineLvl w:val="0"/>
              <w:rPr>
                <w:rFonts w:asciiTheme="minorBidi" w:hAnsiTheme="minorBidi"/>
                <w:b w:val="0"/>
                <w:color w:val="0D0D0D" w:themeColor="text1" w:themeTint="F2"/>
                <w:sz w:val="22"/>
                <w:szCs w:val="22"/>
              </w:rPr>
            </w:pPr>
            <w:r w:rsidRPr="00DF511E">
              <w:rPr>
                <w:rFonts w:asciiTheme="minorBidi" w:hAnsiTheme="minorBidi"/>
                <w:i/>
                <w:color w:val="0D0D0D" w:themeColor="text1" w:themeTint="F2"/>
                <w:sz w:val="22"/>
                <w:szCs w:val="22"/>
              </w:rPr>
              <w:t xml:space="preserve">     </w:t>
            </w:r>
            <w:r w:rsidR="00180130">
              <w:rPr>
                <w:rFonts w:asciiTheme="minorBidi" w:hAnsiTheme="minorBidi"/>
                <w:i/>
                <w:color w:val="0D0D0D" w:themeColor="text1" w:themeTint="F2"/>
                <w:sz w:val="22"/>
                <w:szCs w:val="22"/>
              </w:rPr>
              <w:t>N/L</w:t>
            </w:r>
          </w:p>
        </w:tc>
      </w:tr>
      <w:tr w:rsidR="00BA5126" w:rsidRPr="00DF511E">
        <w:trPr>
          <w:trHeight w:val="416"/>
        </w:trPr>
        <w:tc>
          <w:tcPr>
            <w:tcW w:w="3960" w:type="dxa"/>
            <w:vAlign w:val="center"/>
          </w:tcPr>
          <w:p w:rsidR="00FC38C0" w:rsidRPr="00DF511E" w:rsidRDefault="00587512">
            <w:pPr>
              <w:pStyle w:val="Heading1"/>
              <w:keepLines w:val="0"/>
              <w:numPr>
                <w:ilvl w:val="1"/>
                <w:numId w:val="4"/>
              </w:numPr>
              <w:spacing w:before="0" w:after="0"/>
              <w:outlineLvl w:val="0"/>
              <w:rPr>
                <w:rFonts w:asciiTheme="minorBidi" w:hAnsiTheme="minorBidi"/>
                <w:color w:val="0D0D0D" w:themeColor="text1" w:themeTint="F2"/>
                <w:sz w:val="22"/>
                <w:szCs w:val="22"/>
              </w:rPr>
            </w:pPr>
            <w:bookmarkStart w:id="10" w:name="_Toc176508156"/>
            <w:r w:rsidRPr="00DF511E">
              <w:rPr>
                <w:rFonts w:asciiTheme="minorBidi" w:hAnsiTheme="minorBidi"/>
                <w:color w:val="0D0D0D" w:themeColor="text1" w:themeTint="F2"/>
                <w:sz w:val="22"/>
                <w:szCs w:val="22"/>
              </w:rPr>
              <w:t>Entry requirement:</w:t>
            </w:r>
            <w:bookmarkEnd w:id="10"/>
            <w:r w:rsidRPr="00DF511E">
              <w:rPr>
                <w:rFonts w:asciiTheme="minorBidi" w:hAnsiTheme="minorBidi"/>
                <w:color w:val="0D0D0D" w:themeColor="text1" w:themeTint="F2"/>
                <w:sz w:val="22"/>
                <w:szCs w:val="22"/>
              </w:rPr>
              <w:t xml:space="preserve"> </w:t>
            </w:r>
          </w:p>
        </w:tc>
        <w:tc>
          <w:tcPr>
            <w:tcW w:w="5490" w:type="dxa"/>
            <w:vAlign w:val="center"/>
          </w:tcPr>
          <w:p w:rsidR="00FC38C0" w:rsidRPr="00DF511E" w:rsidRDefault="00587512">
            <w:pPr>
              <w:pStyle w:val="Heading1"/>
              <w:ind w:left="720"/>
              <w:outlineLvl w:val="0"/>
              <w:rPr>
                <w:rFonts w:asciiTheme="minorBidi" w:hAnsiTheme="minorBidi"/>
                <w:b w:val="0"/>
                <w:color w:val="0D0D0D" w:themeColor="text1" w:themeTint="F2"/>
                <w:sz w:val="22"/>
                <w:szCs w:val="22"/>
              </w:rPr>
            </w:pPr>
            <w:bookmarkStart w:id="11" w:name="_Toc176508157"/>
            <w:r w:rsidRPr="00DF511E">
              <w:rPr>
                <w:rFonts w:asciiTheme="minorBidi" w:hAnsiTheme="minorBidi"/>
                <w:b w:val="0"/>
                <w:color w:val="0D0D0D" w:themeColor="text1" w:themeTint="F2"/>
                <w:sz w:val="22"/>
                <w:szCs w:val="22"/>
              </w:rPr>
              <w:t>Middle</w:t>
            </w:r>
            <w:bookmarkEnd w:id="11"/>
          </w:p>
        </w:tc>
      </w:tr>
      <w:bookmarkEnd w:id="6"/>
      <w:bookmarkEnd w:id="7"/>
      <w:bookmarkEnd w:id="8"/>
    </w:tbl>
    <w:p w:rsidR="00FC38C0" w:rsidRPr="00DF511E" w:rsidRDefault="00FC38C0">
      <w:pPr>
        <w:pStyle w:val="ListParagraph"/>
        <w:ind w:left="90"/>
        <w:jc w:val="both"/>
        <w:rPr>
          <w:rFonts w:asciiTheme="minorBidi" w:hAnsiTheme="minorBidi"/>
          <w:color w:val="0D0D0D" w:themeColor="text1" w:themeTint="F2"/>
          <w:sz w:val="22"/>
        </w:rPr>
      </w:pPr>
    </w:p>
    <w:p w:rsidR="00FC38C0" w:rsidRPr="00DF511E" w:rsidRDefault="00587512">
      <w:pPr>
        <w:pStyle w:val="Heading1"/>
        <w:keepLines w:val="0"/>
        <w:numPr>
          <w:ilvl w:val="0"/>
          <w:numId w:val="4"/>
        </w:numPr>
        <w:spacing w:before="0" w:after="0"/>
        <w:rPr>
          <w:rFonts w:asciiTheme="minorBidi" w:hAnsiTheme="minorBidi" w:cstheme="minorBidi"/>
          <w:color w:val="0D0D0D" w:themeColor="text1" w:themeTint="F2"/>
          <w:sz w:val="24"/>
          <w:szCs w:val="24"/>
        </w:rPr>
      </w:pPr>
      <w:bookmarkStart w:id="12" w:name="_Toc176508158"/>
      <w:bookmarkStart w:id="13" w:name="_Toc46700687"/>
      <w:bookmarkStart w:id="14" w:name="_Toc479859631"/>
      <w:r w:rsidRPr="00DF511E">
        <w:rPr>
          <w:rFonts w:asciiTheme="minorBidi" w:hAnsiTheme="minorBidi" w:cstheme="minorBidi"/>
          <w:color w:val="0D0D0D" w:themeColor="text1" w:themeTint="F2"/>
          <w:sz w:val="24"/>
          <w:szCs w:val="24"/>
        </w:rPr>
        <w:t>Codes of qualification</w:t>
      </w:r>
      <w:bookmarkEnd w:id="12"/>
      <w:r w:rsidRPr="00DF511E">
        <w:rPr>
          <w:rFonts w:asciiTheme="minorBidi" w:hAnsiTheme="minorBidi" w:cstheme="minorBidi"/>
          <w:color w:val="0D0D0D" w:themeColor="text1" w:themeTint="F2"/>
          <w:sz w:val="24"/>
          <w:szCs w:val="24"/>
        </w:rPr>
        <w:t xml:space="preserve"> </w:t>
      </w:r>
    </w:p>
    <w:p w:rsidR="00FC38C0" w:rsidRPr="00DF511E" w:rsidRDefault="00FC38C0">
      <w:pPr>
        <w:pStyle w:val="Heading2"/>
        <w:spacing w:before="0"/>
        <w:rPr>
          <w:rFonts w:asciiTheme="minorBidi" w:hAnsiTheme="minorBidi" w:cstheme="minorBidi"/>
          <w:b w:val="0"/>
          <w:bCs/>
          <w:i/>
          <w:iCs/>
          <w:color w:val="0D0D0D" w:themeColor="text1" w:themeTint="F2"/>
          <w:sz w:val="22"/>
          <w:szCs w:val="22"/>
          <w:lang w:val="en-AU"/>
        </w:rPr>
      </w:pPr>
    </w:p>
    <w:p w:rsidR="00FC38C0" w:rsidRPr="00DF511E" w:rsidRDefault="00587512">
      <w:pPr>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rsidR="00FC38C0" w:rsidRPr="00DF511E" w:rsidRDefault="00FC38C0">
      <w:pPr>
        <w:rPr>
          <w:rFonts w:asciiTheme="minorBidi" w:hAnsiTheme="minorBidi" w:cstheme="minorBidi"/>
          <w:color w:val="0D0D0D" w:themeColor="text1" w:themeTint="F2"/>
          <w:sz w:val="22"/>
          <w:szCs w:val="22"/>
        </w:rPr>
      </w:pPr>
    </w:p>
    <w:tbl>
      <w:tblPr>
        <w:tblStyle w:val="GridTable5Dark-Accent11"/>
        <w:tblW w:w="941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7638"/>
      </w:tblGrid>
      <w:tr w:rsidR="00BA5126" w:rsidRPr="00DF511E" w:rsidTr="00FC38C0">
        <w:trPr>
          <w:cnfStyle w:val="100000000000" w:firstRow="1" w:lastRow="0" w:firstColumn="0" w:lastColumn="0" w:oddVBand="0" w:evenVBand="0" w:oddHBand="0"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9417" w:type="dxa"/>
            <w:gridSpan w:val="2"/>
            <w:tcBorders>
              <w:top w:val="nil"/>
              <w:left w:val="nil"/>
              <w:right w:val="nil"/>
            </w:tcBorders>
            <w:shd w:val="clear" w:color="auto" w:fill="auto"/>
          </w:tcPr>
          <w:p w:rsidR="00FC38C0" w:rsidRPr="00DF511E" w:rsidRDefault="00587512">
            <w:pPr>
              <w:rPr>
                <w:rFonts w:asciiTheme="minorBidi" w:hAnsiTheme="minorBidi"/>
                <w:color w:val="0D0D0D" w:themeColor="text1" w:themeTint="F2"/>
              </w:rPr>
            </w:pPr>
            <w:r w:rsidRPr="00DF511E">
              <w:rPr>
                <w:rFonts w:asciiTheme="minorBidi" w:hAnsiTheme="minorBidi"/>
                <w:color w:val="0D0D0D" w:themeColor="text1" w:themeTint="F2"/>
              </w:rPr>
              <w:t>ISCED Classification</w:t>
            </w:r>
          </w:p>
        </w:tc>
      </w:tr>
      <w:tr w:rsidR="00BA5126" w:rsidRPr="00DF511E" w:rsidTr="00FC38C0">
        <w:trPr>
          <w:trHeight w:val="261"/>
        </w:trPr>
        <w:tc>
          <w:tcPr>
            <w:cnfStyle w:val="001000000000" w:firstRow="0" w:lastRow="0" w:firstColumn="1" w:lastColumn="0" w:oddVBand="0" w:evenVBand="0" w:oddHBand="0" w:evenHBand="0" w:firstRowFirstColumn="0" w:firstRowLastColumn="0" w:lastRowFirstColumn="0" w:lastRowLastColumn="0"/>
            <w:tcW w:w="1779" w:type="dxa"/>
            <w:tcBorders>
              <w:left w:val="nil"/>
            </w:tcBorders>
            <w:shd w:val="clear" w:color="auto" w:fill="auto"/>
          </w:tcPr>
          <w:p w:rsidR="00FC38C0" w:rsidRPr="00DF511E" w:rsidRDefault="00587512">
            <w:pPr>
              <w:rPr>
                <w:rFonts w:asciiTheme="minorBidi" w:hAnsiTheme="minorBidi"/>
                <w:color w:val="0D0D0D" w:themeColor="text1" w:themeTint="F2"/>
              </w:rPr>
            </w:pPr>
            <w:r w:rsidRPr="00DF511E">
              <w:rPr>
                <w:rFonts w:asciiTheme="minorBidi" w:hAnsiTheme="minorBidi"/>
                <w:color w:val="0D0D0D" w:themeColor="text1" w:themeTint="F2"/>
              </w:rPr>
              <w:t>Code</w:t>
            </w:r>
          </w:p>
        </w:tc>
        <w:tc>
          <w:tcPr>
            <w:tcW w:w="7638" w:type="dxa"/>
            <w:shd w:val="clear" w:color="auto" w:fill="auto"/>
          </w:tcPr>
          <w:p w:rsidR="00FC38C0" w:rsidRPr="00DF511E" w:rsidRDefault="00587512">
            <w:pPr>
              <w:cnfStyle w:val="000000000000" w:firstRow="0" w:lastRow="0" w:firstColumn="0" w:lastColumn="0" w:oddVBand="0" w:evenVBand="0" w:oddHBand="0" w:evenHBand="0" w:firstRowFirstColumn="0" w:firstRowLastColumn="0" w:lastRowFirstColumn="0" w:lastRowLastColumn="0"/>
              <w:rPr>
                <w:rFonts w:asciiTheme="minorBidi" w:hAnsiTheme="minorBidi"/>
                <w:b/>
                <w:color w:val="0D0D0D" w:themeColor="text1" w:themeTint="F2"/>
              </w:rPr>
            </w:pPr>
            <w:r w:rsidRPr="00DF511E">
              <w:rPr>
                <w:rFonts w:asciiTheme="minorBidi" w:hAnsiTheme="minorBidi"/>
                <w:b/>
                <w:color w:val="0D0D0D" w:themeColor="text1" w:themeTint="F2"/>
              </w:rPr>
              <w:t>Description</w:t>
            </w:r>
          </w:p>
        </w:tc>
      </w:tr>
      <w:tr w:rsidR="00BA5126" w:rsidRPr="00DF511E" w:rsidTr="00FC38C0">
        <w:trPr>
          <w:trHeight w:val="261"/>
        </w:trPr>
        <w:tc>
          <w:tcPr>
            <w:cnfStyle w:val="001000000000" w:firstRow="0" w:lastRow="0" w:firstColumn="1" w:lastColumn="0" w:oddVBand="0" w:evenVBand="0" w:oddHBand="0" w:evenHBand="0" w:firstRowFirstColumn="0" w:firstRowLastColumn="0" w:lastRowFirstColumn="0" w:lastRowLastColumn="0"/>
            <w:tcW w:w="1779" w:type="dxa"/>
            <w:tcBorders>
              <w:left w:val="nil"/>
              <w:bottom w:val="nil"/>
            </w:tcBorders>
            <w:shd w:val="clear" w:color="auto" w:fill="auto"/>
          </w:tcPr>
          <w:p w:rsidR="00FC38C0" w:rsidRPr="00DF511E" w:rsidRDefault="00587512">
            <w:pPr>
              <w:rPr>
                <w:rFonts w:asciiTheme="minorBidi" w:hAnsiTheme="minorBidi"/>
                <w:color w:val="0D0D0D" w:themeColor="text1" w:themeTint="F2"/>
              </w:rPr>
            </w:pPr>
            <w:r w:rsidRPr="00DF511E">
              <w:rPr>
                <w:rFonts w:asciiTheme="minorBidi" w:hAnsiTheme="minorBidi"/>
                <w:color w:val="0D0D0D" w:themeColor="text1" w:themeTint="F2"/>
              </w:rPr>
              <w:t>1013HRC21</w:t>
            </w:r>
          </w:p>
        </w:tc>
        <w:tc>
          <w:tcPr>
            <w:tcW w:w="7638" w:type="dxa"/>
            <w:shd w:val="clear" w:color="auto" w:fill="auto"/>
          </w:tcPr>
          <w:p w:rsidR="00FC38C0" w:rsidRPr="00DF511E" w:rsidRDefault="00CB5E86">
            <w:pPr>
              <w:cnfStyle w:val="000000000000" w:firstRow="0" w:lastRow="0" w:firstColumn="0" w:lastColumn="0" w:oddVBand="0" w:evenVBand="0" w:oddHBand="0" w:evenHBand="0" w:firstRowFirstColumn="0" w:firstRowLastColumn="0" w:lastRowFirstColumn="0" w:lastRowLastColumn="0"/>
              <w:rPr>
                <w:rFonts w:asciiTheme="minorBidi" w:hAnsiTheme="minorBidi"/>
                <w:b/>
                <w:bCs/>
                <w:color w:val="0D0D0D" w:themeColor="text1" w:themeTint="F2"/>
              </w:rPr>
            </w:pPr>
            <w:r w:rsidRPr="00DF511E">
              <w:rPr>
                <w:rFonts w:asciiTheme="minorBidi" w:hAnsiTheme="minorBidi"/>
                <w:b/>
                <w:bCs/>
                <w:color w:val="0D0D0D" w:themeColor="text1" w:themeTint="F2"/>
              </w:rPr>
              <w:t>Sushiman</w:t>
            </w:r>
          </w:p>
        </w:tc>
      </w:tr>
    </w:tbl>
    <w:p w:rsidR="00FC38C0" w:rsidRPr="00DF511E" w:rsidRDefault="00FC38C0">
      <w:pPr>
        <w:rPr>
          <w:rFonts w:asciiTheme="minorBidi" w:hAnsiTheme="minorBidi" w:cstheme="minorBidi"/>
          <w:color w:val="0D0D0D" w:themeColor="text1" w:themeTint="F2"/>
          <w:sz w:val="22"/>
          <w:szCs w:val="22"/>
          <w:lang w:val="en-AU"/>
        </w:rPr>
      </w:pPr>
    </w:p>
    <w:p w:rsidR="00FC38C0" w:rsidRPr="00DF511E" w:rsidRDefault="00587512">
      <w:pPr>
        <w:rPr>
          <w:rFonts w:asciiTheme="minorBidi" w:hAnsiTheme="minorBidi" w:cstheme="minorBidi"/>
          <w:color w:val="0D0D0D" w:themeColor="text1" w:themeTint="F2"/>
          <w:sz w:val="22"/>
          <w:szCs w:val="22"/>
          <w:lang w:val="en-AU"/>
        </w:rPr>
      </w:pPr>
      <w:r w:rsidRPr="00DF511E">
        <w:rPr>
          <w:rFonts w:asciiTheme="minorBidi" w:hAnsiTheme="minorBidi" w:cstheme="minorBidi"/>
          <w:color w:val="0D0D0D" w:themeColor="text1" w:themeTint="F2"/>
          <w:sz w:val="22"/>
          <w:szCs w:val="22"/>
          <w:lang w:val="en-AU"/>
        </w:rPr>
        <w:br w:type="page"/>
      </w:r>
    </w:p>
    <w:p w:rsidR="00FC38C0" w:rsidRPr="00DF511E" w:rsidRDefault="00FC38C0">
      <w:pPr>
        <w:rPr>
          <w:rFonts w:asciiTheme="minorBidi" w:hAnsiTheme="minorBidi" w:cstheme="minorBidi"/>
          <w:color w:val="0D0D0D" w:themeColor="text1" w:themeTint="F2"/>
          <w:sz w:val="22"/>
          <w:szCs w:val="22"/>
          <w:lang w:val="en-AU"/>
        </w:rPr>
      </w:pPr>
    </w:p>
    <w:p w:rsidR="00FC38C0" w:rsidRPr="00DF511E" w:rsidRDefault="00587512">
      <w:pPr>
        <w:pStyle w:val="Heading1"/>
        <w:keepLines w:val="0"/>
        <w:numPr>
          <w:ilvl w:val="0"/>
          <w:numId w:val="4"/>
        </w:numPr>
        <w:spacing w:before="0" w:after="0"/>
        <w:rPr>
          <w:rFonts w:asciiTheme="minorBidi" w:hAnsiTheme="minorBidi" w:cstheme="minorBidi"/>
          <w:color w:val="0D0D0D" w:themeColor="text1" w:themeTint="F2"/>
          <w:sz w:val="24"/>
          <w:szCs w:val="24"/>
        </w:rPr>
      </w:pPr>
      <w:bookmarkStart w:id="15" w:name="_Toc176508159"/>
      <w:r w:rsidRPr="00DF511E">
        <w:rPr>
          <w:rFonts w:asciiTheme="minorBidi" w:hAnsiTheme="minorBidi" w:cstheme="minorBidi"/>
          <w:color w:val="0D0D0D" w:themeColor="text1" w:themeTint="F2"/>
          <w:sz w:val="24"/>
          <w:szCs w:val="24"/>
        </w:rPr>
        <w:t>Summary of competencies</w:t>
      </w:r>
      <w:bookmarkEnd w:id="13"/>
      <w:bookmarkEnd w:id="15"/>
    </w:p>
    <w:p w:rsidR="00FC38C0" w:rsidRPr="00DF511E" w:rsidRDefault="00FC38C0">
      <w:pPr>
        <w:rPr>
          <w:rFonts w:asciiTheme="minorBidi" w:hAnsiTheme="minorBidi" w:cstheme="minorBidi"/>
          <w:color w:val="0D0D0D" w:themeColor="text1" w:themeTint="F2"/>
          <w:sz w:val="22"/>
          <w:szCs w:val="22"/>
          <w:lang w:val="en-AU"/>
        </w:rPr>
      </w:pPr>
    </w:p>
    <w:tbl>
      <w:tblPr>
        <w:tblStyle w:val="TableGrid"/>
        <w:tblW w:w="9288" w:type="dxa"/>
        <w:tblLayout w:type="fixed"/>
        <w:tblLook w:val="04A0" w:firstRow="1" w:lastRow="0" w:firstColumn="1" w:lastColumn="0" w:noHBand="0" w:noVBand="1"/>
      </w:tblPr>
      <w:tblGrid>
        <w:gridCol w:w="1435"/>
        <w:gridCol w:w="2970"/>
        <w:gridCol w:w="846"/>
        <w:gridCol w:w="1247"/>
        <w:gridCol w:w="527"/>
        <w:gridCol w:w="513"/>
        <w:gridCol w:w="940"/>
        <w:gridCol w:w="810"/>
      </w:tblGrid>
      <w:tr w:rsidR="00BA5126" w:rsidRPr="00DF511E">
        <w:tc>
          <w:tcPr>
            <w:tcW w:w="1435" w:type="dxa"/>
            <w:vMerge w:val="restart"/>
            <w:vAlign w:val="center"/>
          </w:tcPr>
          <w:p w:rsidR="00FC38C0" w:rsidRPr="00DF511E" w:rsidRDefault="00587512">
            <w:pPr>
              <w:rPr>
                <w:rFonts w:asciiTheme="minorBidi" w:hAnsiTheme="minorBidi"/>
                <w:b/>
                <w:bCs/>
                <w:color w:val="0D0D0D" w:themeColor="text1" w:themeTint="F2"/>
                <w:sz w:val="22"/>
                <w:szCs w:val="22"/>
                <w:lang w:val="en-AU"/>
              </w:rPr>
            </w:pPr>
            <w:r w:rsidRPr="00DF511E">
              <w:rPr>
                <w:rFonts w:asciiTheme="minorBidi" w:hAnsiTheme="minorBidi"/>
                <w:b/>
                <w:bCs/>
                <w:color w:val="0D0D0D" w:themeColor="text1" w:themeTint="F2"/>
                <w:sz w:val="22"/>
                <w:szCs w:val="22"/>
                <w:lang w:val="en-AU"/>
              </w:rPr>
              <w:t xml:space="preserve">S.No.  </w:t>
            </w:r>
          </w:p>
        </w:tc>
        <w:tc>
          <w:tcPr>
            <w:tcW w:w="2970" w:type="dxa"/>
            <w:vMerge w:val="restart"/>
            <w:vAlign w:val="center"/>
          </w:tcPr>
          <w:p w:rsidR="00FC38C0" w:rsidRPr="00DF511E" w:rsidRDefault="00587512">
            <w:pPr>
              <w:rPr>
                <w:rFonts w:asciiTheme="minorBidi" w:hAnsiTheme="minorBidi"/>
                <w:b/>
                <w:bCs/>
                <w:color w:val="0D0D0D" w:themeColor="text1" w:themeTint="F2"/>
                <w:sz w:val="22"/>
                <w:szCs w:val="22"/>
                <w:lang w:val="en-AU"/>
              </w:rPr>
            </w:pPr>
            <w:r w:rsidRPr="00DF511E">
              <w:rPr>
                <w:rFonts w:asciiTheme="minorBidi" w:hAnsiTheme="minorBidi"/>
                <w:b/>
                <w:bCs/>
                <w:color w:val="0D0D0D" w:themeColor="text1" w:themeTint="F2"/>
                <w:sz w:val="22"/>
                <w:szCs w:val="22"/>
                <w:lang w:val="en-AU"/>
              </w:rPr>
              <w:t>Competency standard</w:t>
            </w:r>
          </w:p>
        </w:tc>
        <w:tc>
          <w:tcPr>
            <w:tcW w:w="846" w:type="dxa"/>
            <w:vMerge w:val="restart"/>
            <w:vAlign w:val="center"/>
          </w:tcPr>
          <w:p w:rsidR="00FC38C0" w:rsidRPr="00DF511E" w:rsidRDefault="00587512">
            <w:pPr>
              <w:rPr>
                <w:rFonts w:asciiTheme="minorBidi" w:hAnsiTheme="minorBidi"/>
                <w:b/>
                <w:bCs/>
                <w:color w:val="0D0D0D" w:themeColor="text1" w:themeTint="F2"/>
                <w:sz w:val="22"/>
                <w:szCs w:val="22"/>
                <w:lang w:val="en-AU"/>
              </w:rPr>
            </w:pPr>
            <w:r w:rsidRPr="00DF511E">
              <w:rPr>
                <w:rFonts w:asciiTheme="minorBidi" w:hAnsiTheme="minorBidi"/>
                <w:b/>
                <w:bCs/>
                <w:color w:val="0D0D0D" w:themeColor="text1" w:themeTint="F2"/>
                <w:sz w:val="22"/>
                <w:szCs w:val="22"/>
                <w:lang w:val="en-AU"/>
              </w:rPr>
              <w:t xml:space="preserve">NVQF Level </w:t>
            </w:r>
          </w:p>
        </w:tc>
        <w:tc>
          <w:tcPr>
            <w:tcW w:w="1247" w:type="dxa"/>
            <w:vMerge w:val="restart"/>
          </w:tcPr>
          <w:p w:rsidR="00FC38C0" w:rsidRPr="00DF511E" w:rsidRDefault="00587512">
            <w:pPr>
              <w:rPr>
                <w:rFonts w:asciiTheme="minorBidi" w:hAnsiTheme="minorBidi"/>
                <w:b/>
                <w:bCs/>
                <w:color w:val="0D0D0D" w:themeColor="text1" w:themeTint="F2"/>
                <w:sz w:val="22"/>
                <w:szCs w:val="22"/>
                <w:lang w:val="en-AU"/>
              </w:rPr>
            </w:pPr>
            <w:r w:rsidRPr="00DF511E">
              <w:rPr>
                <w:rFonts w:asciiTheme="minorBidi" w:hAnsiTheme="minorBidi"/>
                <w:b/>
                <w:bCs/>
                <w:color w:val="0D0D0D" w:themeColor="text1" w:themeTint="F2"/>
                <w:sz w:val="22"/>
                <w:szCs w:val="22"/>
                <w:lang w:val="en-AU"/>
              </w:rPr>
              <w:t>Category</w:t>
            </w:r>
          </w:p>
        </w:tc>
        <w:tc>
          <w:tcPr>
            <w:tcW w:w="1980" w:type="dxa"/>
            <w:gridSpan w:val="3"/>
          </w:tcPr>
          <w:p w:rsidR="00FC38C0" w:rsidRPr="00DF511E" w:rsidRDefault="00587512">
            <w:pPr>
              <w:jc w:val="center"/>
              <w:rPr>
                <w:rFonts w:asciiTheme="minorBidi" w:hAnsiTheme="minorBidi"/>
                <w:b/>
                <w:bCs/>
                <w:color w:val="0D0D0D" w:themeColor="text1" w:themeTint="F2"/>
                <w:sz w:val="22"/>
                <w:szCs w:val="22"/>
                <w:lang w:val="en-AU"/>
              </w:rPr>
            </w:pPr>
            <w:r w:rsidRPr="00DF511E">
              <w:rPr>
                <w:rFonts w:asciiTheme="minorBidi" w:hAnsiTheme="minorBidi"/>
                <w:b/>
                <w:bCs/>
                <w:color w:val="0D0D0D" w:themeColor="text1" w:themeTint="F2"/>
                <w:sz w:val="22"/>
                <w:szCs w:val="22"/>
                <w:lang w:val="en-AU"/>
              </w:rPr>
              <w:t>Estimated contact hours</w:t>
            </w:r>
          </w:p>
        </w:tc>
        <w:tc>
          <w:tcPr>
            <w:tcW w:w="810" w:type="dxa"/>
            <w:vMerge w:val="restart"/>
          </w:tcPr>
          <w:p w:rsidR="00FC38C0" w:rsidRPr="00DF511E" w:rsidRDefault="00587512">
            <w:pPr>
              <w:rPr>
                <w:rFonts w:asciiTheme="minorBidi" w:hAnsiTheme="minorBidi"/>
                <w:b/>
                <w:bCs/>
                <w:color w:val="0D0D0D" w:themeColor="text1" w:themeTint="F2"/>
                <w:sz w:val="22"/>
                <w:szCs w:val="22"/>
                <w:lang w:val="en-AU"/>
              </w:rPr>
            </w:pPr>
            <w:r w:rsidRPr="00DF511E">
              <w:rPr>
                <w:rFonts w:asciiTheme="minorBidi" w:hAnsiTheme="minorBidi"/>
                <w:b/>
                <w:bCs/>
                <w:color w:val="0D0D0D" w:themeColor="text1" w:themeTint="F2"/>
                <w:sz w:val="22"/>
                <w:szCs w:val="22"/>
                <w:lang w:val="en-AU"/>
              </w:rPr>
              <w:t xml:space="preserve">Cr. Hr. </w:t>
            </w:r>
          </w:p>
        </w:tc>
      </w:tr>
      <w:tr w:rsidR="00BA5126" w:rsidRPr="00DF511E">
        <w:tc>
          <w:tcPr>
            <w:tcW w:w="1435" w:type="dxa"/>
            <w:vMerge/>
            <w:vAlign w:val="center"/>
          </w:tcPr>
          <w:p w:rsidR="00FC38C0" w:rsidRPr="00DF511E" w:rsidRDefault="00FC38C0">
            <w:pPr>
              <w:rPr>
                <w:rFonts w:asciiTheme="minorBidi" w:hAnsiTheme="minorBidi"/>
                <w:color w:val="0D0D0D" w:themeColor="text1" w:themeTint="F2"/>
                <w:sz w:val="22"/>
                <w:szCs w:val="22"/>
                <w:lang w:val="en-AU"/>
              </w:rPr>
            </w:pPr>
          </w:p>
        </w:tc>
        <w:tc>
          <w:tcPr>
            <w:tcW w:w="2970" w:type="dxa"/>
            <w:vMerge/>
            <w:vAlign w:val="center"/>
          </w:tcPr>
          <w:p w:rsidR="00FC38C0" w:rsidRPr="00DF511E" w:rsidRDefault="00FC38C0">
            <w:pPr>
              <w:rPr>
                <w:rFonts w:asciiTheme="minorBidi" w:hAnsiTheme="minorBidi"/>
                <w:color w:val="0D0D0D" w:themeColor="text1" w:themeTint="F2"/>
                <w:sz w:val="22"/>
                <w:szCs w:val="22"/>
                <w:lang w:val="en-AU"/>
              </w:rPr>
            </w:pPr>
          </w:p>
        </w:tc>
        <w:tc>
          <w:tcPr>
            <w:tcW w:w="846" w:type="dxa"/>
            <w:vMerge/>
            <w:vAlign w:val="center"/>
          </w:tcPr>
          <w:p w:rsidR="00FC38C0" w:rsidRPr="00DF511E" w:rsidRDefault="00FC38C0">
            <w:pPr>
              <w:rPr>
                <w:rFonts w:asciiTheme="minorBidi" w:hAnsiTheme="minorBidi"/>
                <w:color w:val="0D0D0D" w:themeColor="text1" w:themeTint="F2"/>
                <w:sz w:val="22"/>
                <w:szCs w:val="22"/>
                <w:lang w:val="en-AU"/>
              </w:rPr>
            </w:pPr>
          </w:p>
        </w:tc>
        <w:tc>
          <w:tcPr>
            <w:tcW w:w="1247" w:type="dxa"/>
            <w:vMerge/>
          </w:tcPr>
          <w:p w:rsidR="00FC38C0" w:rsidRPr="00DF511E" w:rsidRDefault="00FC38C0">
            <w:pPr>
              <w:rPr>
                <w:rFonts w:asciiTheme="minorBidi" w:hAnsiTheme="minorBidi"/>
                <w:color w:val="0D0D0D" w:themeColor="text1" w:themeTint="F2"/>
                <w:sz w:val="22"/>
                <w:szCs w:val="22"/>
                <w:lang w:val="en-AU"/>
              </w:rPr>
            </w:pPr>
          </w:p>
        </w:tc>
        <w:tc>
          <w:tcPr>
            <w:tcW w:w="527" w:type="dxa"/>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lang w:val="en-AU"/>
              </w:rPr>
              <w:t>Th</w:t>
            </w:r>
          </w:p>
        </w:tc>
        <w:tc>
          <w:tcPr>
            <w:tcW w:w="513" w:type="dxa"/>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lang w:val="en-AU"/>
              </w:rPr>
              <w:t>Pr</w:t>
            </w:r>
          </w:p>
        </w:tc>
        <w:tc>
          <w:tcPr>
            <w:tcW w:w="940" w:type="dxa"/>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lang w:val="en-AU"/>
              </w:rPr>
              <w:t>Tot.</w:t>
            </w:r>
          </w:p>
        </w:tc>
        <w:tc>
          <w:tcPr>
            <w:tcW w:w="810" w:type="dxa"/>
            <w:vMerge/>
          </w:tcPr>
          <w:p w:rsidR="00FC38C0" w:rsidRPr="00DF511E" w:rsidRDefault="00FC38C0">
            <w:pPr>
              <w:rPr>
                <w:rFonts w:asciiTheme="minorBidi" w:hAnsiTheme="minorBidi"/>
                <w:color w:val="0D0D0D" w:themeColor="text1" w:themeTint="F2"/>
                <w:sz w:val="22"/>
                <w:szCs w:val="22"/>
                <w:lang w:val="en-AU"/>
              </w:rPr>
            </w:pPr>
          </w:p>
        </w:tc>
      </w:tr>
      <w:tr w:rsidR="00BA5126" w:rsidRPr="00DF511E">
        <w:trPr>
          <w:trHeight w:val="301"/>
        </w:trPr>
        <w:tc>
          <w:tcPr>
            <w:tcW w:w="1435" w:type="dxa"/>
          </w:tcPr>
          <w:p w:rsidR="00FC38C0" w:rsidRPr="00DF511E" w:rsidRDefault="00587512">
            <w:pPr>
              <w:rPr>
                <w:rFonts w:asciiTheme="minorBidi" w:hAnsiTheme="minorBidi"/>
                <w:b/>
                <w:color w:val="0D0D0D" w:themeColor="text1" w:themeTint="F2"/>
                <w:sz w:val="22"/>
                <w:szCs w:val="22"/>
                <w:lang w:val="en-AU"/>
              </w:rPr>
            </w:pPr>
            <w:r w:rsidRPr="00DF511E">
              <w:rPr>
                <w:rFonts w:asciiTheme="minorBidi" w:hAnsiTheme="minorBidi"/>
                <w:b/>
                <w:bCs/>
                <w:color w:val="0D0D0D" w:themeColor="text1" w:themeTint="F2"/>
                <w:sz w:val="22"/>
                <w:szCs w:val="22"/>
              </w:rPr>
              <w:t>1013HRC2101</w:t>
            </w:r>
          </w:p>
        </w:tc>
        <w:tc>
          <w:tcPr>
            <w:tcW w:w="2970" w:type="dxa"/>
            <w:vAlign w:val="center"/>
          </w:tcPr>
          <w:p w:rsidR="00FC38C0" w:rsidRPr="00DF511E" w:rsidRDefault="00CB5E86">
            <w:pPr>
              <w:rPr>
                <w:rFonts w:asciiTheme="minorBidi" w:hAnsiTheme="minorBidi"/>
                <w:color w:val="0D0D0D" w:themeColor="text1" w:themeTint="F2"/>
                <w:sz w:val="22"/>
                <w:szCs w:val="22"/>
                <w:lang w:val="en-AU"/>
              </w:rPr>
            </w:pPr>
            <w:r w:rsidRPr="00DF511E">
              <w:rPr>
                <w:rFonts w:asciiTheme="minorBidi" w:hAnsiTheme="minorBidi"/>
                <w:b/>
                <w:sz w:val="22"/>
                <w:szCs w:val="22"/>
              </w:rPr>
              <w:t>Maintain professional kitchen standards for food preparation and cooking</w:t>
            </w:r>
          </w:p>
        </w:tc>
        <w:tc>
          <w:tcPr>
            <w:tcW w:w="846" w:type="dxa"/>
            <w:vAlign w:val="center"/>
          </w:tcPr>
          <w:p w:rsidR="00FC38C0" w:rsidRPr="00DF511E" w:rsidRDefault="00587512">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c>
          <w:tcPr>
            <w:tcW w:w="1247" w:type="dxa"/>
          </w:tcPr>
          <w:p w:rsidR="00FC38C0" w:rsidRPr="00DF511E" w:rsidRDefault="00587512">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Functional</w:t>
            </w:r>
          </w:p>
        </w:tc>
        <w:tc>
          <w:tcPr>
            <w:tcW w:w="527" w:type="dxa"/>
            <w:vAlign w:val="center"/>
          </w:tcPr>
          <w:p w:rsidR="00FC38C0" w:rsidRPr="00DF511E" w:rsidRDefault="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w:t>
            </w:r>
          </w:p>
        </w:tc>
        <w:tc>
          <w:tcPr>
            <w:tcW w:w="513" w:type="dxa"/>
            <w:vAlign w:val="center"/>
          </w:tcPr>
          <w:p w:rsidR="00FC38C0" w:rsidRPr="00DF511E" w:rsidRDefault="004465C6">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17</w:t>
            </w:r>
          </w:p>
        </w:tc>
        <w:tc>
          <w:tcPr>
            <w:tcW w:w="940"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20</w:t>
            </w:r>
          </w:p>
        </w:tc>
        <w:tc>
          <w:tcPr>
            <w:tcW w:w="810" w:type="dxa"/>
            <w:vAlign w:val="center"/>
          </w:tcPr>
          <w:p w:rsidR="00FC38C0" w:rsidRPr="00DF511E" w:rsidRDefault="00131B7F">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r>
      <w:tr w:rsidR="00BA5126" w:rsidRPr="00DF511E">
        <w:tc>
          <w:tcPr>
            <w:tcW w:w="1435" w:type="dxa"/>
          </w:tcPr>
          <w:p w:rsidR="00FC38C0" w:rsidRPr="00DF511E" w:rsidRDefault="00587512">
            <w:pPr>
              <w:rPr>
                <w:rFonts w:asciiTheme="minorBidi" w:hAnsiTheme="minorBidi"/>
                <w:b/>
                <w:color w:val="0D0D0D" w:themeColor="text1" w:themeTint="F2"/>
                <w:sz w:val="22"/>
                <w:szCs w:val="22"/>
                <w:lang w:val="en-AU"/>
              </w:rPr>
            </w:pPr>
            <w:r w:rsidRPr="00DF511E">
              <w:rPr>
                <w:rFonts w:asciiTheme="minorBidi" w:hAnsiTheme="minorBidi"/>
                <w:b/>
                <w:color w:val="0D0D0D" w:themeColor="text1" w:themeTint="F2"/>
                <w:sz w:val="22"/>
                <w:szCs w:val="22"/>
              </w:rPr>
              <w:t>1013HRC2102</w:t>
            </w:r>
          </w:p>
        </w:tc>
        <w:tc>
          <w:tcPr>
            <w:tcW w:w="2970" w:type="dxa"/>
            <w:vAlign w:val="center"/>
          </w:tcPr>
          <w:p w:rsidR="00FC38C0" w:rsidRPr="00DF511E" w:rsidRDefault="00CB5E86">
            <w:pPr>
              <w:rPr>
                <w:rFonts w:asciiTheme="minorBidi" w:hAnsiTheme="minorBidi"/>
                <w:color w:val="0D0D0D" w:themeColor="text1" w:themeTint="F2"/>
                <w:sz w:val="22"/>
                <w:szCs w:val="22"/>
                <w:lang w:val="en-AU"/>
              </w:rPr>
            </w:pPr>
            <w:r w:rsidRPr="00DF511E">
              <w:rPr>
                <w:rFonts w:asciiTheme="minorBidi" w:hAnsiTheme="minorBidi"/>
                <w:b/>
                <w:sz w:val="22"/>
                <w:szCs w:val="22"/>
              </w:rPr>
              <w:t>Demonstrate basic sushi preparation and cooking skills</w:t>
            </w:r>
          </w:p>
        </w:tc>
        <w:tc>
          <w:tcPr>
            <w:tcW w:w="846" w:type="dxa"/>
            <w:vAlign w:val="center"/>
          </w:tcPr>
          <w:p w:rsidR="00FC38C0" w:rsidRPr="00DF511E" w:rsidRDefault="00587512">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c>
          <w:tcPr>
            <w:tcW w:w="1247" w:type="dxa"/>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Technical</w:t>
            </w:r>
          </w:p>
        </w:tc>
        <w:tc>
          <w:tcPr>
            <w:tcW w:w="527"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9</w:t>
            </w:r>
          </w:p>
        </w:tc>
        <w:tc>
          <w:tcPr>
            <w:tcW w:w="513"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31</w:t>
            </w:r>
          </w:p>
        </w:tc>
        <w:tc>
          <w:tcPr>
            <w:tcW w:w="940"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4</w:t>
            </w:r>
            <w:r w:rsidR="003671E9" w:rsidRPr="00DF511E">
              <w:rPr>
                <w:rFonts w:asciiTheme="minorBidi" w:hAnsiTheme="minorBidi"/>
                <w:color w:val="0D0D0D" w:themeColor="text1" w:themeTint="F2"/>
                <w:sz w:val="22"/>
                <w:szCs w:val="22"/>
              </w:rPr>
              <w:t>0</w:t>
            </w:r>
          </w:p>
        </w:tc>
        <w:tc>
          <w:tcPr>
            <w:tcW w:w="810" w:type="dxa"/>
            <w:vAlign w:val="center"/>
          </w:tcPr>
          <w:p w:rsidR="00FC38C0" w:rsidRPr="00DF511E" w:rsidRDefault="00131B7F">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4</w:t>
            </w:r>
          </w:p>
        </w:tc>
      </w:tr>
      <w:tr w:rsidR="00BA5126" w:rsidRPr="00DF511E">
        <w:tc>
          <w:tcPr>
            <w:tcW w:w="1435" w:type="dxa"/>
          </w:tcPr>
          <w:p w:rsidR="00FC38C0" w:rsidRPr="00DF511E" w:rsidRDefault="00587512">
            <w:pPr>
              <w:rPr>
                <w:rFonts w:asciiTheme="minorBidi" w:hAnsiTheme="minorBidi"/>
                <w:b/>
                <w:color w:val="0D0D0D" w:themeColor="text1" w:themeTint="F2"/>
                <w:sz w:val="22"/>
                <w:szCs w:val="22"/>
                <w:lang w:val="en-AU"/>
              </w:rPr>
            </w:pPr>
            <w:r w:rsidRPr="00DF511E">
              <w:rPr>
                <w:rFonts w:asciiTheme="minorBidi" w:hAnsiTheme="minorBidi"/>
                <w:b/>
                <w:color w:val="0D0D0D" w:themeColor="text1" w:themeTint="F2"/>
                <w:sz w:val="22"/>
                <w:szCs w:val="22"/>
              </w:rPr>
              <w:t>1013HRC2103</w:t>
            </w:r>
          </w:p>
        </w:tc>
        <w:tc>
          <w:tcPr>
            <w:tcW w:w="2970" w:type="dxa"/>
            <w:vAlign w:val="center"/>
          </w:tcPr>
          <w:p w:rsidR="00FC38C0" w:rsidRPr="00DF511E" w:rsidRDefault="003671E9">
            <w:pPr>
              <w:rPr>
                <w:rFonts w:asciiTheme="minorBidi" w:hAnsiTheme="minorBidi"/>
                <w:color w:val="0D0D0D" w:themeColor="text1" w:themeTint="F2"/>
                <w:sz w:val="22"/>
                <w:szCs w:val="22"/>
                <w:lang w:val="en-AU"/>
              </w:rPr>
            </w:pPr>
            <w:r w:rsidRPr="00DF511E">
              <w:rPr>
                <w:rFonts w:asciiTheme="minorBidi" w:hAnsiTheme="minorBidi"/>
                <w:b/>
                <w:sz w:val="22"/>
                <w:szCs w:val="22"/>
              </w:rPr>
              <w:t>Prepare and cook vegetables</w:t>
            </w:r>
          </w:p>
        </w:tc>
        <w:tc>
          <w:tcPr>
            <w:tcW w:w="846" w:type="dxa"/>
            <w:vAlign w:val="center"/>
          </w:tcPr>
          <w:p w:rsidR="00FC38C0" w:rsidRPr="00DF511E" w:rsidRDefault="00587512">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c>
          <w:tcPr>
            <w:tcW w:w="1247" w:type="dxa"/>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Technical</w:t>
            </w:r>
          </w:p>
        </w:tc>
        <w:tc>
          <w:tcPr>
            <w:tcW w:w="527"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6</w:t>
            </w:r>
          </w:p>
        </w:tc>
        <w:tc>
          <w:tcPr>
            <w:tcW w:w="513"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24</w:t>
            </w:r>
          </w:p>
        </w:tc>
        <w:tc>
          <w:tcPr>
            <w:tcW w:w="940"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30</w:t>
            </w:r>
          </w:p>
        </w:tc>
        <w:tc>
          <w:tcPr>
            <w:tcW w:w="810" w:type="dxa"/>
            <w:vAlign w:val="center"/>
          </w:tcPr>
          <w:p w:rsidR="00FC38C0" w:rsidRPr="00DF511E" w:rsidRDefault="00131B7F">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 xml:space="preserve">  3</w:t>
            </w:r>
            <w:r w:rsidR="00587512" w:rsidRPr="00DF511E">
              <w:rPr>
                <w:rFonts w:asciiTheme="minorBidi" w:hAnsiTheme="minorBidi"/>
                <w:color w:val="0D0D0D" w:themeColor="text1" w:themeTint="F2"/>
                <w:sz w:val="22"/>
                <w:szCs w:val="22"/>
              </w:rPr>
              <w:t xml:space="preserve">   </w:t>
            </w:r>
          </w:p>
        </w:tc>
      </w:tr>
      <w:tr w:rsidR="00BA5126" w:rsidRPr="00DF511E">
        <w:tc>
          <w:tcPr>
            <w:tcW w:w="1435" w:type="dxa"/>
          </w:tcPr>
          <w:p w:rsidR="00FC38C0" w:rsidRPr="00DF511E" w:rsidRDefault="00587512">
            <w:pPr>
              <w:rPr>
                <w:rFonts w:asciiTheme="minorBidi" w:hAnsiTheme="minorBidi"/>
                <w:b/>
                <w:color w:val="0D0D0D" w:themeColor="text1" w:themeTint="F2"/>
                <w:sz w:val="22"/>
                <w:szCs w:val="22"/>
                <w:lang w:val="en-AU"/>
              </w:rPr>
            </w:pPr>
            <w:r w:rsidRPr="00DF511E">
              <w:rPr>
                <w:rFonts w:asciiTheme="minorBidi" w:hAnsiTheme="minorBidi"/>
                <w:b/>
                <w:color w:val="0D0D0D" w:themeColor="text1" w:themeTint="F2"/>
                <w:sz w:val="22"/>
                <w:szCs w:val="22"/>
              </w:rPr>
              <w:t>1013HRC2104</w:t>
            </w:r>
          </w:p>
        </w:tc>
        <w:tc>
          <w:tcPr>
            <w:tcW w:w="2970" w:type="dxa"/>
            <w:vAlign w:val="center"/>
          </w:tcPr>
          <w:p w:rsidR="00FC38C0" w:rsidRPr="00DF511E" w:rsidRDefault="003671E9">
            <w:pPr>
              <w:rPr>
                <w:rFonts w:asciiTheme="minorBidi" w:hAnsiTheme="minorBidi"/>
                <w:color w:val="0D0D0D" w:themeColor="text1" w:themeTint="F2"/>
                <w:sz w:val="22"/>
                <w:szCs w:val="22"/>
                <w:lang w:val="en-AU"/>
              </w:rPr>
            </w:pPr>
            <w:r w:rsidRPr="00DF511E">
              <w:rPr>
                <w:rFonts w:asciiTheme="minorBidi" w:hAnsiTheme="minorBidi"/>
                <w:b/>
                <w:sz w:val="22"/>
                <w:szCs w:val="22"/>
              </w:rPr>
              <w:t>Prepare, cook, and finish fish and seafood for sushi</w:t>
            </w:r>
          </w:p>
        </w:tc>
        <w:tc>
          <w:tcPr>
            <w:tcW w:w="846" w:type="dxa"/>
            <w:vAlign w:val="center"/>
          </w:tcPr>
          <w:p w:rsidR="00FC38C0" w:rsidRPr="00DF511E" w:rsidRDefault="00587512">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c>
          <w:tcPr>
            <w:tcW w:w="1247" w:type="dxa"/>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Technical</w:t>
            </w:r>
          </w:p>
        </w:tc>
        <w:tc>
          <w:tcPr>
            <w:tcW w:w="527" w:type="dxa"/>
            <w:vAlign w:val="center"/>
          </w:tcPr>
          <w:p w:rsidR="00FC38C0" w:rsidRPr="00DF511E" w:rsidRDefault="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c>
          <w:tcPr>
            <w:tcW w:w="513" w:type="dxa"/>
            <w:vAlign w:val="center"/>
          </w:tcPr>
          <w:p w:rsidR="00FC38C0" w:rsidRPr="00DF511E" w:rsidRDefault="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48</w:t>
            </w:r>
          </w:p>
        </w:tc>
        <w:tc>
          <w:tcPr>
            <w:tcW w:w="940" w:type="dxa"/>
            <w:vAlign w:val="center"/>
          </w:tcPr>
          <w:p w:rsidR="00FC38C0" w:rsidRPr="00DF511E" w:rsidRDefault="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60</w:t>
            </w:r>
          </w:p>
        </w:tc>
        <w:tc>
          <w:tcPr>
            <w:tcW w:w="810" w:type="dxa"/>
            <w:vAlign w:val="center"/>
          </w:tcPr>
          <w:p w:rsidR="00FC38C0" w:rsidRPr="00DF511E" w:rsidRDefault="00131B7F">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w:t>
            </w:r>
          </w:p>
        </w:tc>
      </w:tr>
      <w:tr w:rsidR="00BA5126" w:rsidRPr="00DF511E">
        <w:tc>
          <w:tcPr>
            <w:tcW w:w="1435" w:type="dxa"/>
          </w:tcPr>
          <w:p w:rsidR="00FC38C0" w:rsidRPr="00DF511E" w:rsidRDefault="00587512">
            <w:pPr>
              <w:rPr>
                <w:rFonts w:asciiTheme="minorBidi" w:hAnsiTheme="minorBidi"/>
                <w:b/>
                <w:color w:val="0D0D0D" w:themeColor="text1" w:themeTint="F2"/>
                <w:sz w:val="22"/>
                <w:szCs w:val="22"/>
                <w:lang w:val="en-AU"/>
              </w:rPr>
            </w:pPr>
            <w:r w:rsidRPr="00DF511E">
              <w:rPr>
                <w:rFonts w:asciiTheme="minorBidi" w:hAnsiTheme="minorBidi"/>
                <w:b/>
                <w:color w:val="0D0D0D" w:themeColor="text1" w:themeTint="F2"/>
                <w:sz w:val="22"/>
                <w:szCs w:val="22"/>
              </w:rPr>
              <w:t>1013HRC2105</w:t>
            </w:r>
          </w:p>
        </w:tc>
        <w:tc>
          <w:tcPr>
            <w:tcW w:w="2970" w:type="dxa"/>
            <w:vAlign w:val="center"/>
          </w:tcPr>
          <w:p w:rsidR="00FC38C0" w:rsidRPr="00DF511E" w:rsidRDefault="003671E9">
            <w:pPr>
              <w:rPr>
                <w:rFonts w:asciiTheme="minorBidi" w:hAnsiTheme="minorBidi"/>
                <w:color w:val="0D0D0D" w:themeColor="text1" w:themeTint="F2"/>
                <w:sz w:val="22"/>
                <w:szCs w:val="22"/>
                <w:lang w:val="en-AU"/>
              </w:rPr>
            </w:pPr>
            <w:r w:rsidRPr="00DF511E">
              <w:rPr>
                <w:rFonts w:asciiTheme="minorBidi" w:hAnsiTheme="minorBidi"/>
                <w:b/>
                <w:sz w:val="22"/>
                <w:szCs w:val="22"/>
              </w:rPr>
              <w:t>Plating and presentation techniques for sushi</w:t>
            </w:r>
          </w:p>
        </w:tc>
        <w:tc>
          <w:tcPr>
            <w:tcW w:w="846" w:type="dxa"/>
            <w:vAlign w:val="center"/>
          </w:tcPr>
          <w:p w:rsidR="00FC38C0" w:rsidRPr="00DF511E" w:rsidRDefault="00587512">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c>
          <w:tcPr>
            <w:tcW w:w="1247" w:type="dxa"/>
            <w:vAlign w:val="center"/>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Technical</w:t>
            </w:r>
          </w:p>
        </w:tc>
        <w:tc>
          <w:tcPr>
            <w:tcW w:w="527" w:type="dxa"/>
            <w:vAlign w:val="center"/>
          </w:tcPr>
          <w:p w:rsidR="00FC38C0" w:rsidRPr="00DF511E" w:rsidRDefault="004465C6">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w:t>
            </w:r>
          </w:p>
        </w:tc>
        <w:tc>
          <w:tcPr>
            <w:tcW w:w="513" w:type="dxa"/>
            <w:vAlign w:val="center"/>
          </w:tcPr>
          <w:p w:rsidR="00FC38C0" w:rsidRPr="00DF511E" w:rsidRDefault="004465C6">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24</w:t>
            </w:r>
          </w:p>
        </w:tc>
        <w:tc>
          <w:tcPr>
            <w:tcW w:w="940" w:type="dxa"/>
            <w:vAlign w:val="center"/>
          </w:tcPr>
          <w:p w:rsidR="00FC38C0" w:rsidRPr="00DF511E" w:rsidRDefault="004465C6">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30</w:t>
            </w:r>
          </w:p>
        </w:tc>
        <w:tc>
          <w:tcPr>
            <w:tcW w:w="810" w:type="dxa"/>
            <w:vAlign w:val="center"/>
          </w:tcPr>
          <w:p w:rsidR="00FC38C0" w:rsidRPr="00DF511E" w:rsidRDefault="00587512">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w:t>
            </w:r>
          </w:p>
        </w:tc>
      </w:tr>
      <w:tr w:rsidR="00BA5126" w:rsidRPr="00DF511E">
        <w:trPr>
          <w:trHeight w:val="90"/>
        </w:trPr>
        <w:tc>
          <w:tcPr>
            <w:tcW w:w="1435" w:type="dxa"/>
          </w:tcPr>
          <w:p w:rsidR="00FC38C0" w:rsidRPr="00DF511E" w:rsidRDefault="00587512">
            <w:pP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1013HRC2106</w:t>
            </w:r>
          </w:p>
        </w:tc>
        <w:tc>
          <w:tcPr>
            <w:tcW w:w="2970" w:type="dxa"/>
            <w:vAlign w:val="center"/>
          </w:tcPr>
          <w:p w:rsidR="00FC38C0" w:rsidRPr="00DF511E" w:rsidRDefault="003671E9">
            <w:pPr>
              <w:rPr>
                <w:rFonts w:asciiTheme="minorBidi" w:hAnsiTheme="minorBidi"/>
                <w:color w:val="0D0D0D" w:themeColor="text1" w:themeTint="F2"/>
                <w:sz w:val="22"/>
                <w:szCs w:val="22"/>
                <w:lang w:val="en-AU"/>
              </w:rPr>
            </w:pPr>
            <w:r w:rsidRPr="00DF511E">
              <w:rPr>
                <w:rFonts w:asciiTheme="minorBidi" w:hAnsiTheme="minorBidi"/>
                <w:b/>
                <w:sz w:val="22"/>
                <w:szCs w:val="22"/>
              </w:rPr>
              <w:t>Prepare japanese style sushi rice</w:t>
            </w:r>
          </w:p>
        </w:tc>
        <w:tc>
          <w:tcPr>
            <w:tcW w:w="846" w:type="dxa"/>
            <w:vAlign w:val="center"/>
          </w:tcPr>
          <w:p w:rsidR="00FC38C0" w:rsidRPr="00DF511E" w:rsidRDefault="00180130">
            <w:pPr>
              <w:jc w:val="center"/>
              <w:rPr>
                <w:rFonts w:asciiTheme="minorBidi" w:hAnsiTheme="minorBidi"/>
                <w:color w:val="0D0D0D" w:themeColor="text1" w:themeTint="F2"/>
                <w:sz w:val="22"/>
                <w:szCs w:val="22"/>
                <w:lang w:val="en-AU"/>
              </w:rPr>
            </w:pPr>
            <w:r>
              <w:rPr>
                <w:rFonts w:asciiTheme="minorBidi" w:hAnsiTheme="minorBidi"/>
                <w:color w:val="0D0D0D" w:themeColor="text1" w:themeTint="F2"/>
                <w:sz w:val="22"/>
                <w:szCs w:val="22"/>
              </w:rPr>
              <w:t>3</w:t>
            </w:r>
          </w:p>
        </w:tc>
        <w:tc>
          <w:tcPr>
            <w:tcW w:w="1247" w:type="dxa"/>
            <w:vAlign w:val="center"/>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Technical</w:t>
            </w:r>
          </w:p>
        </w:tc>
        <w:tc>
          <w:tcPr>
            <w:tcW w:w="527"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6</w:t>
            </w:r>
          </w:p>
        </w:tc>
        <w:tc>
          <w:tcPr>
            <w:tcW w:w="513"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24</w:t>
            </w:r>
          </w:p>
        </w:tc>
        <w:tc>
          <w:tcPr>
            <w:tcW w:w="940"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30</w:t>
            </w:r>
          </w:p>
        </w:tc>
        <w:tc>
          <w:tcPr>
            <w:tcW w:w="810" w:type="dxa"/>
            <w:vAlign w:val="center"/>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w:t>
            </w:r>
          </w:p>
        </w:tc>
      </w:tr>
      <w:tr w:rsidR="00BA5126" w:rsidRPr="00DF511E">
        <w:tc>
          <w:tcPr>
            <w:tcW w:w="1435" w:type="dxa"/>
          </w:tcPr>
          <w:p w:rsidR="00FC38C0" w:rsidRPr="00DF511E" w:rsidRDefault="00587512">
            <w:pP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1013HRC2107</w:t>
            </w:r>
          </w:p>
        </w:tc>
        <w:tc>
          <w:tcPr>
            <w:tcW w:w="2970" w:type="dxa"/>
            <w:vAlign w:val="center"/>
          </w:tcPr>
          <w:p w:rsidR="00FC38C0" w:rsidRPr="00DF511E" w:rsidRDefault="003671E9">
            <w:pPr>
              <w:rPr>
                <w:rFonts w:asciiTheme="minorBidi" w:hAnsiTheme="minorBidi"/>
                <w:color w:val="0D0D0D" w:themeColor="text1" w:themeTint="F2"/>
                <w:sz w:val="22"/>
                <w:szCs w:val="22"/>
                <w:lang w:val="en-AU"/>
              </w:rPr>
            </w:pPr>
            <w:r w:rsidRPr="00DF511E">
              <w:rPr>
                <w:rFonts w:asciiTheme="minorBidi" w:hAnsiTheme="minorBidi"/>
                <w:b/>
                <w:sz w:val="22"/>
                <w:szCs w:val="22"/>
              </w:rPr>
              <w:t>Serve different types of sushi</w:t>
            </w:r>
          </w:p>
        </w:tc>
        <w:tc>
          <w:tcPr>
            <w:tcW w:w="846" w:type="dxa"/>
            <w:vAlign w:val="center"/>
          </w:tcPr>
          <w:p w:rsidR="00FC38C0" w:rsidRPr="00DF511E" w:rsidRDefault="00180130">
            <w:pPr>
              <w:jc w:val="center"/>
              <w:rPr>
                <w:rFonts w:asciiTheme="minorBidi" w:hAnsiTheme="minorBidi"/>
                <w:color w:val="0D0D0D" w:themeColor="text1" w:themeTint="F2"/>
                <w:sz w:val="22"/>
                <w:szCs w:val="22"/>
                <w:lang w:val="en-AU"/>
              </w:rPr>
            </w:pPr>
            <w:r>
              <w:rPr>
                <w:rFonts w:asciiTheme="minorBidi" w:hAnsiTheme="minorBidi"/>
                <w:color w:val="0D0D0D" w:themeColor="text1" w:themeTint="F2"/>
                <w:sz w:val="22"/>
                <w:szCs w:val="22"/>
              </w:rPr>
              <w:t>3</w:t>
            </w:r>
          </w:p>
        </w:tc>
        <w:tc>
          <w:tcPr>
            <w:tcW w:w="1247" w:type="dxa"/>
            <w:vAlign w:val="center"/>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Technical</w:t>
            </w:r>
          </w:p>
        </w:tc>
        <w:tc>
          <w:tcPr>
            <w:tcW w:w="527"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5</w:t>
            </w:r>
          </w:p>
        </w:tc>
        <w:tc>
          <w:tcPr>
            <w:tcW w:w="513" w:type="dxa"/>
            <w:vAlign w:val="center"/>
          </w:tcPr>
          <w:p w:rsidR="00FC38C0" w:rsidRPr="00DF511E" w:rsidRDefault="00FE3FBB">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25</w:t>
            </w:r>
          </w:p>
        </w:tc>
        <w:tc>
          <w:tcPr>
            <w:tcW w:w="940" w:type="dxa"/>
            <w:vAlign w:val="center"/>
          </w:tcPr>
          <w:p w:rsidR="00FC38C0" w:rsidRPr="00DF511E" w:rsidRDefault="00FE3FBB">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30</w:t>
            </w:r>
          </w:p>
        </w:tc>
        <w:tc>
          <w:tcPr>
            <w:tcW w:w="810" w:type="dxa"/>
            <w:vAlign w:val="center"/>
          </w:tcPr>
          <w:p w:rsidR="00FC38C0" w:rsidRPr="00DF511E" w:rsidRDefault="00131B7F">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w:t>
            </w:r>
          </w:p>
        </w:tc>
      </w:tr>
      <w:tr w:rsidR="00BA5126" w:rsidRPr="00DF511E">
        <w:tc>
          <w:tcPr>
            <w:tcW w:w="1435" w:type="dxa"/>
          </w:tcPr>
          <w:p w:rsidR="00FC38C0" w:rsidRPr="00DF511E" w:rsidRDefault="00587512">
            <w:pP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1013HRC2108</w:t>
            </w:r>
          </w:p>
        </w:tc>
        <w:tc>
          <w:tcPr>
            <w:tcW w:w="2970" w:type="dxa"/>
            <w:vAlign w:val="center"/>
          </w:tcPr>
          <w:p w:rsidR="00FC38C0" w:rsidRPr="00DF511E" w:rsidRDefault="003671E9">
            <w:pPr>
              <w:rPr>
                <w:rFonts w:asciiTheme="minorBidi" w:hAnsiTheme="minorBidi"/>
                <w:color w:val="0D0D0D" w:themeColor="text1" w:themeTint="F2"/>
                <w:sz w:val="22"/>
                <w:szCs w:val="22"/>
                <w:lang w:val="en-AU"/>
              </w:rPr>
            </w:pPr>
            <w:r w:rsidRPr="00DF511E">
              <w:rPr>
                <w:rFonts w:asciiTheme="minorBidi" w:hAnsiTheme="minorBidi"/>
                <w:b/>
                <w:sz w:val="22"/>
                <w:szCs w:val="22"/>
              </w:rPr>
              <w:t>Perfoam cleaning and waste management</w:t>
            </w:r>
          </w:p>
        </w:tc>
        <w:tc>
          <w:tcPr>
            <w:tcW w:w="846" w:type="dxa"/>
            <w:vAlign w:val="center"/>
          </w:tcPr>
          <w:p w:rsidR="00FC38C0" w:rsidRPr="00DF511E" w:rsidRDefault="00587512">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c>
          <w:tcPr>
            <w:tcW w:w="1247" w:type="dxa"/>
            <w:vAlign w:val="center"/>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 xml:space="preserve">Technical </w:t>
            </w:r>
          </w:p>
        </w:tc>
        <w:tc>
          <w:tcPr>
            <w:tcW w:w="527" w:type="dxa"/>
            <w:vAlign w:val="center"/>
          </w:tcPr>
          <w:p w:rsidR="00FC38C0" w:rsidRPr="00DF511E" w:rsidRDefault="004465C6">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5</w:t>
            </w:r>
          </w:p>
        </w:tc>
        <w:tc>
          <w:tcPr>
            <w:tcW w:w="513" w:type="dxa"/>
            <w:vAlign w:val="center"/>
          </w:tcPr>
          <w:p w:rsidR="00FC38C0" w:rsidRPr="00DF511E" w:rsidRDefault="00FE3FBB">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25</w:t>
            </w:r>
          </w:p>
        </w:tc>
        <w:tc>
          <w:tcPr>
            <w:tcW w:w="940" w:type="dxa"/>
            <w:vAlign w:val="center"/>
          </w:tcPr>
          <w:p w:rsidR="00FC38C0" w:rsidRPr="00DF511E" w:rsidRDefault="00FE3FBB">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30</w:t>
            </w:r>
          </w:p>
        </w:tc>
        <w:tc>
          <w:tcPr>
            <w:tcW w:w="810" w:type="dxa"/>
            <w:vAlign w:val="center"/>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w:t>
            </w:r>
          </w:p>
        </w:tc>
      </w:tr>
      <w:tr w:rsidR="003671E9" w:rsidRPr="00DF511E">
        <w:tc>
          <w:tcPr>
            <w:tcW w:w="1435" w:type="dxa"/>
          </w:tcPr>
          <w:p w:rsidR="003671E9" w:rsidRPr="00DF511E" w:rsidRDefault="003671E9" w:rsidP="003671E9">
            <w:pP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1013HRC2109</w:t>
            </w:r>
          </w:p>
        </w:tc>
        <w:tc>
          <w:tcPr>
            <w:tcW w:w="2970" w:type="dxa"/>
            <w:vAlign w:val="center"/>
          </w:tcPr>
          <w:p w:rsidR="003671E9" w:rsidRPr="00DF511E" w:rsidRDefault="003671E9" w:rsidP="003671E9">
            <w:pPr>
              <w:rPr>
                <w:rFonts w:asciiTheme="minorBidi" w:hAnsiTheme="minorBidi"/>
                <w:color w:val="0D0D0D" w:themeColor="text1" w:themeTint="F2"/>
                <w:sz w:val="22"/>
                <w:szCs w:val="22"/>
                <w:lang w:val="en-AU"/>
              </w:rPr>
            </w:pPr>
            <w:r w:rsidRPr="00DF511E">
              <w:rPr>
                <w:rFonts w:asciiTheme="minorBidi" w:hAnsiTheme="minorBidi"/>
                <w:b/>
                <w:sz w:val="22"/>
                <w:szCs w:val="22"/>
              </w:rPr>
              <w:t>Perform Basic Communication</w:t>
            </w:r>
          </w:p>
        </w:tc>
        <w:tc>
          <w:tcPr>
            <w:tcW w:w="846" w:type="dxa"/>
            <w:vAlign w:val="center"/>
          </w:tcPr>
          <w:p w:rsidR="003671E9" w:rsidRPr="00DF511E" w:rsidRDefault="003671E9" w:rsidP="003671E9">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w:t>
            </w:r>
          </w:p>
        </w:tc>
        <w:tc>
          <w:tcPr>
            <w:tcW w:w="1247" w:type="dxa"/>
          </w:tcPr>
          <w:p w:rsidR="003671E9" w:rsidRPr="00DF511E" w:rsidRDefault="003671E9" w:rsidP="003671E9">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Generic</w:t>
            </w:r>
          </w:p>
        </w:tc>
        <w:tc>
          <w:tcPr>
            <w:tcW w:w="527" w:type="dxa"/>
            <w:vAlign w:val="center"/>
          </w:tcPr>
          <w:p w:rsidR="003671E9" w:rsidRPr="00DF511E" w:rsidRDefault="003671E9" w:rsidP="003671E9">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w:t>
            </w:r>
          </w:p>
        </w:tc>
        <w:tc>
          <w:tcPr>
            <w:tcW w:w="513" w:type="dxa"/>
            <w:vAlign w:val="center"/>
          </w:tcPr>
          <w:p w:rsidR="003671E9" w:rsidRPr="00DF511E" w:rsidRDefault="004465C6" w:rsidP="003671E9">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1</w:t>
            </w:r>
            <w:r w:rsidR="00FE3FBB" w:rsidRPr="00DF511E">
              <w:rPr>
                <w:rFonts w:asciiTheme="minorBidi" w:hAnsiTheme="minorBidi"/>
                <w:color w:val="0D0D0D" w:themeColor="text1" w:themeTint="F2"/>
                <w:sz w:val="22"/>
                <w:szCs w:val="22"/>
              </w:rPr>
              <w:t>2</w:t>
            </w:r>
          </w:p>
        </w:tc>
        <w:tc>
          <w:tcPr>
            <w:tcW w:w="940" w:type="dxa"/>
            <w:vAlign w:val="center"/>
          </w:tcPr>
          <w:p w:rsidR="003671E9" w:rsidRPr="00DF511E" w:rsidRDefault="00FE3FBB" w:rsidP="003671E9">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15</w:t>
            </w:r>
          </w:p>
        </w:tc>
        <w:tc>
          <w:tcPr>
            <w:tcW w:w="810" w:type="dxa"/>
            <w:vAlign w:val="center"/>
          </w:tcPr>
          <w:p w:rsidR="003671E9" w:rsidRPr="00DF511E" w:rsidRDefault="00131B7F" w:rsidP="003671E9">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1.5</w:t>
            </w:r>
          </w:p>
        </w:tc>
      </w:tr>
      <w:tr w:rsidR="003671E9" w:rsidRPr="00DF511E">
        <w:tc>
          <w:tcPr>
            <w:tcW w:w="1435" w:type="dxa"/>
          </w:tcPr>
          <w:p w:rsidR="003671E9" w:rsidRPr="00DF511E" w:rsidRDefault="003671E9" w:rsidP="003671E9">
            <w:pP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1013HRC2110</w:t>
            </w:r>
          </w:p>
        </w:tc>
        <w:tc>
          <w:tcPr>
            <w:tcW w:w="2970" w:type="dxa"/>
            <w:vAlign w:val="center"/>
          </w:tcPr>
          <w:p w:rsidR="003671E9" w:rsidRPr="00DF511E" w:rsidRDefault="003671E9" w:rsidP="003671E9">
            <w:pPr>
              <w:rPr>
                <w:rFonts w:asciiTheme="minorBidi" w:hAnsiTheme="minorBidi"/>
                <w:color w:val="0D0D0D" w:themeColor="text1" w:themeTint="F2"/>
                <w:sz w:val="22"/>
                <w:szCs w:val="22"/>
                <w:lang w:val="en-AU"/>
              </w:rPr>
            </w:pPr>
            <w:r w:rsidRPr="00DF511E">
              <w:rPr>
                <w:rFonts w:asciiTheme="minorBidi" w:hAnsiTheme="minorBidi"/>
                <w:b/>
                <w:sz w:val="22"/>
                <w:szCs w:val="22"/>
              </w:rPr>
              <w:t>Develop Entrepreneurial and business skills</w:t>
            </w:r>
          </w:p>
        </w:tc>
        <w:tc>
          <w:tcPr>
            <w:tcW w:w="846" w:type="dxa"/>
            <w:vAlign w:val="center"/>
          </w:tcPr>
          <w:p w:rsidR="003671E9" w:rsidRPr="00DF511E" w:rsidRDefault="003671E9" w:rsidP="003671E9">
            <w:pPr>
              <w:jc w:val="cente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2</w:t>
            </w:r>
          </w:p>
        </w:tc>
        <w:tc>
          <w:tcPr>
            <w:tcW w:w="1247" w:type="dxa"/>
          </w:tcPr>
          <w:p w:rsidR="003671E9" w:rsidRPr="00DF511E" w:rsidRDefault="003671E9" w:rsidP="003671E9">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Generic</w:t>
            </w:r>
          </w:p>
        </w:tc>
        <w:tc>
          <w:tcPr>
            <w:tcW w:w="527" w:type="dxa"/>
            <w:vAlign w:val="center"/>
          </w:tcPr>
          <w:p w:rsidR="003671E9" w:rsidRPr="00DF511E" w:rsidRDefault="003671E9" w:rsidP="003671E9">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5</w:t>
            </w:r>
          </w:p>
        </w:tc>
        <w:tc>
          <w:tcPr>
            <w:tcW w:w="513" w:type="dxa"/>
            <w:vAlign w:val="center"/>
          </w:tcPr>
          <w:p w:rsidR="003671E9" w:rsidRPr="00DF511E" w:rsidRDefault="00FE3FBB" w:rsidP="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c>
          <w:tcPr>
            <w:tcW w:w="940" w:type="dxa"/>
            <w:vAlign w:val="center"/>
          </w:tcPr>
          <w:p w:rsidR="003671E9" w:rsidRPr="00DF511E" w:rsidRDefault="00FE3FBB" w:rsidP="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c>
          <w:tcPr>
            <w:tcW w:w="810" w:type="dxa"/>
            <w:vAlign w:val="center"/>
          </w:tcPr>
          <w:p w:rsidR="003671E9" w:rsidRPr="00DF511E" w:rsidRDefault="00131B7F" w:rsidP="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 1.5</w:t>
            </w:r>
          </w:p>
        </w:tc>
      </w:tr>
      <w:tr w:rsidR="00FC38C0" w:rsidRPr="00DF511E">
        <w:tc>
          <w:tcPr>
            <w:tcW w:w="1435" w:type="dxa"/>
            <w:vAlign w:val="center"/>
          </w:tcPr>
          <w:p w:rsidR="00FC38C0" w:rsidRPr="00DF511E" w:rsidRDefault="00FC38C0">
            <w:pPr>
              <w:rPr>
                <w:rFonts w:asciiTheme="minorBidi" w:hAnsiTheme="minorBidi"/>
                <w:b/>
                <w:color w:val="0D0D0D" w:themeColor="text1" w:themeTint="F2"/>
                <w:sz w:val="22"/>
                <w:szCs w:val="22"/>
                <w:lang w:val="en-AU"/>
              </w:rPr>
            </w:pPr>
          </w:p>
        </w:tc>
        <w:tc>
          <w:tcPr>
            <w:tcW w:w="2970" w:type="dxa"/>
            <w:vAlign w:val="center"/>
          </w:tcPr>
          <w:p w:rsidR="00FC38C0" w:rsidRPr="00DF511E" w:rsidRDefault="00587512">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lang w:val="en-AU"/>
              </w:rPr>
              <w:t>Total (%)</w:t>
            </w:r>
          </w:p>
        </w:tc>
        <w:tc>
          <w:tcPr>
            <w:tcW w:w="846" w:type="dxa"/>
            <w:vAlign w:val="center"/>
          </w:tcPr>
          <w:p w:rsidR="00FC38C0" w:rsidRPr="00DF511E" w:rsidRDefault="00FC38C0">
            <w:pPr>
              <w:rPr>
                <w:rFonts w:asciiTheme="minorBidi" w:hAnsiTheme="minorBidi"/>
                <w:color w:val="0D0D0D" w:themeColor="text1" w:themeTint="F2"/>
                <w:sz w:val="22"/>
                <w:szCs w:val="22"/>
                <w:lang w:val="en-AU"/>
              </w:rPr>
            </w:pPr>
          </w:p>
        </w:tc>
        <w:tc>
          <w:tcPr>
            <w:tcW w:w="1247" w:type="dxa"/>
          </w:tcPr>
          <w:p w:rsidR="00FC38C0" w:rsidRPr="00DF511E" w:rsidRDefault="00FC38C0">
            <w:pPr>
              <w:rPr>
                <w:rFonts w:asciiTheme="minorBidi" w:hAnsiTheme="minorBidi"/>
                <w:color w:val="0D0D0D" w:themeColor="text1" w:themeTint="F2"/>
                <w:sz w:val="22"/>
                <w:szCs w:val="22"/>
                <w:lang w:val="en-AU"/>
              </w:rPr>
            </w:pPr>
          </w:p>
        </w:tc>
        <w:tc>
          <w:tcPr>
            <w:tcW w:w="527" w:type="dxa"/>
            <w:vAlign w:val="center"/>
          </w:tcPr>
          <w:p w:rsidR="00FC38C0" w:rsidRPr="00DF511E" w:rsidRDefault="004465C6">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60</w:t>
            </w:r>
          </w:p>
        </w:tc>
        <w:tc>
          <w:tcPr>
            <w:tcW w:w="513" w:type="dxa"/>
            <w:vAlign w:val="center"/>
          </w:tcPr>
          <w:p w:rsidR="00FC38C0" w:rsidRPr="00DF511E" w:rsidRDefault="004465C6">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240</w:t>
            </w:r>
          </w:p>
        </w:tc>
        <w:tc>
          <w:tcPr>
            <w:tcW w:w="940" w:type="dxa"/>
            <w:vAlign w:val="center"/>
          </w:tcPr>
          <w:p w:rsidR="00FC38C0" w:rsidRPr="00DF511E" w:rsidRDefault="003671E9">
            <w:pP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w:t>
            </w:r>
            <w:r w:rsidR="00587512" w:rsidRPr="00DF511E">
              <w:rPr>
                <w:rFonts w:asciiTheme="minorBidi" w:hAnsiTheme="minorBidi"/>
                <w:color w:val="0D0D0D" w:themeColor="text1" w:themeTint="F2"/>
                <w:sz w:val="22"/>
                <w:szCs w:val="22"/>
              </w:rPr>
              <w:t>00</w:t>
            </w:r>
          </w:p>
        </w:tc>
        <w:tc>
          <w:tcPr>
            <w:tcW w:w="810" w:type="dxa"/>
            <w:vAlign w:val="center"/>
          </w:tcPr>
          <w:p w:rsidR="00FC38C0" w:rsidRPr="00DF511E" w:rsidRDefault="00131B7F">
            <w:pPr>
              <w:rPr>
                <w:rFonts w:asciiTheme="minorBidi" w:hAnsiTheme="minorBidi"/>
                <w:color w:val="0D0D0D" w:themeColor="text1" w:themeTint="F2"/>
                <w:sz w:val="22"/>
                <w:szCs w:val="22"/>
                <w:lang w:val="en-AU"/>
              </w:rPr>
            </w:pPr>
            <w:r w:rsidRPr="00DF511E">
              <w:rPr>
                <w:rFonts w:asciiTheme="minorBidi" w:hAnsiTheme="minorBidi"/>
                <w:color w:val="0D0D0D" w:themeColor="text1" w:themeTint="F2"/>
                <w:sz w:val="22"/>
                <w:szCs w:val="22"/>
              </w:rPr>
              <w:t>30</w:t>
            </w:r>
          </w:p>
        </w:tc>
      </w:tr>
      <w:bookmarkEnd w:id="14"/>
    </w:tbl>
    <w:p w:rsidR="00FC38C0" w:rsidRPr="00DF511E" w:rsidRDefault="00FC38C0">
      <w:pPr>
        <w:spacing w:after="160" w:line="259" w:lineRule="auto"/>
        <w:rPr>
          <w:rFonts w:asciiTheme="minorBidi" w:hAnsiTheme="minorBidi" w:cstheme="minorBidi"/>
          <w:b/>
          <w:bCs/>
          <w:color w:val="0D0D0D" w:themeColor="text1" w:themeTint="F2"/>
          <w:sz w:val="22"/>
          <w:szCs w:val="22"/>
        </w:rPr>
      </w:pPr>
    </w:p>
    <w:p w:rsidR="00D14C24" w:rsidRPr="00DF511E" w:rsidRDefault="00D14C24" w:rsidP="00D14C24">
      <w:pPr>
        <w:rPr>
          <w:rFonts w:asciiTheme="minorBidi" w:hAnsiTheme="minorBidi" w:cstheme="minorBidi"/>
          <w:b/>
          <w:bCs/>
          <w:color w:val="0D0D0D" w:themeColor="text1" w:themeTint="F2"/>
          <w:sz w:val="24"/>
          <w:szCs w:val="24"/>
        </w:rPr>
      </w:pPr>
      <w:bookmarkStart w:id="16" w:name="_Toc173836511"/>
      <w:bookmarkStart w:id="17" w:name="_Toc65620146"/>
      <w:bookmarkStart w:id="18" w:name="_Toc11027901"/>
      <w:bookmarkStart w:id="19" w:name="_Toc479859629"/>
      <w:bookmarkStart w:id="20" w:name="_Toc9946222"/>
      <w:bookmarkStart w:id="21" w:name="_Toc140057184"/>
      <w:r w:rsidRPr="00DF511E">
        <w:rPr>
          <w:rFonts w:asciiTheme="minorBidi" w:hAnsiTheme="minorBidi" w:cstheme="minorBidi"/>
          <w:b/>
          <w:bCs/>
          <w:color w:val="0D0D0D" w:themeColor="text1" w:themeTint="F2"/>
          <w:sz w:val="22"/>
          <w:szCs w:val="22"/>
        </w:rPr>
        <w:t>5.</w:t>
      </w:r>
      <w:r w:rsidRPr="00DF511E">
        <w:rPr>
          <w:rFonts w:asciiTheme="minorBidi" w:hAnsiTheme="minorBidi" w:cstheme="minorBidi"/>
          <w:b/>
          <w:bCs/>
          <w:color w:val="0D0D0D" w:themeColor="text1" w:themeTint="F2"/>
          <w:sz w:val="24"/>
          <w:szCs w:val="24"/>
        </w:rPr>
        <w:t>Members of Qualifications Development Committee</w:t>
      </w:r>
      <w:bookmarkEnd w:id="16"/>
      <w:bookmarkEnd w:id="17"/>
      <w:r w:rsidRPr="00DF511E">
        <w:rPr>
          <w:rFonts w:asciiTheme="minorBidi" w:hAnsiTheme="minorBidi" w:cstheme="minorBidi"/>
          <w:b/>
          <w:bCs/>
          <w:color w:val="0D0D0D" w:themeColor="text1" w:themeTint="F2"/>
          <w:sz w:val="24"/>
          <w:szCs w:val="24"/>
        </w:rPr>
        <w:t xml:space="preserve"> </w:t>
      </w:r>
    </w:p>
    <w:p w:rsidR="00D14C24" w:rsidRPr="00DF511E" w:rsidRDefault="00D14C24" w:rsidP="00D14C24">
      <w:pPr>
        <w:tabs>
          <w:tab w:val="left" w:pos="735"/>
        </w:tabs>
        <w:spacing w:line="276" w:lineRule="auto"/>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b/>
      </w:r>
    </w:p>
    <w:p w:rsidR="00D14C24" w:rsidRPr="00DF511E" w:rsidRDefault="00D14C24" w:rsidP="00D14C24">
      <w:pPr>
        <w:spacing w:line="276" w:lineRule="auto"/>
        <w:ind w:right="387"/>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following members participated in the qualification’s development and validation of these qualifications:</w:t>
      </w:r>
    </w:p>
    <w:tbl>
      <w:tblPr>
        <w:tblStyle w:val="GridTable5Dark-Accent41"/>
        <w:tblW w:w="1010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3060"/>
        <w:gridCol w:w="3060"/>
        <w:gridCol w:w="3420"/>
      </w:tblGrid>
      <w:tr w:rsidR="00D14C24" w:rsidRPr="00DF511E" w:rsidTr="00C02A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3" w:type="dxa"/>
            <w:tcBorders>
              <w:top w:val="nil"/>
              <w:left w:val="nil"/>
            </w:tcBorders>
            <w:shd w:val="clear" w:color="auto" w:fill="auto"/>
          </w:tcPr>
          <w:p w:rsidR="00D14C24" w:rsidRPr="00DF511E" w:rsidRDefault="00D14C24" w:rsidP="00C02A23">
            <w:pPr>
              <w:spacing w:line="276" w:lineRule="auto"/>
              <w:rPr>
                <w:rFonts w:asciiTheme="minorBidi" w:hAnsiTheme="minorBidi"/>
                <w:color w:val="0D0D0D" w:themeColor="text1" w:themeTint="F2"/>
                <w:sz w:val="22"/>
              </w:rPr>
            </w:pPr>
            <w:r w:rsidRPr="00DF511E">
              <w:rPr>
                <w:rFonts w:asciiTheme="minorBidi" w:hAnsiTheme="minorBidi"/>
                <w:color w:val="0D0D0D" w:themeColor="text1" w:themeTint="F2"/>
                <w:sz w:val="22"/>
              </w:rPr>
              <w:t>S#</w:t>
            </w:r>
          </w:p>
        </w:tc>
        <w:tc>
          <w:tcPr>
            <w:tcW w:w="3060" w:type="dxa"/>
            <w:tcBorders>
              <w:top w:val="nil"/>
            </w:tcBorders>
            <w:shd w:val="clear" w:color="auto" w:fill="auto"/>
          </w:tcPr>
          <w:p w:rsidR="00D14C24" w:rsidRPr="00DF511E" w:rsidRDefault="00D14C24" w:rsidP="00C02A23">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Name</w:t>
            </w:r>
          </w:p>
        </w:tc>
        <w:tc>
          <w:tcPr>
            <w:tcW w:w="3060" w:type="dxa"/>
            <w:tcBorders>
              <w:top w:val="nil"/>
            </w:tcBorders>
            <w:shd w:val="clear" w:color="auto" w:fill="auto"/>
          </w:tcPr>
          <w:p w:rsidR="00D14C24" w:rsidRPr="00DF511E" w:rsidRDefault="00D14C24" w:rsidP="00C02A23">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Designation</w:t>
            </w:r>
          </w:p>
        </w:tc>
        <w:tc>
          <w:tcPr>
            <w:tcW w:w="3420" w:type="dxa"/>
            <w:tcBorders>
              <w:top w:val="nil"/>
              <w:right w:val="nil"/>
            </w:tcBorders>
            <w:shd w:val="clear" w:color="auto" w:fill="auto"/>
          </w:tcPr>
          <w:p w:rsidR="00D14C24" w:rsidRPr="00DF511E" w:rsidRDefault="00D14C24" w:rsidP="00C02A23">
            <w:pPr>
              <w:spacing w:line="276" w:lineRule="auto"/>
              <w:cnfStyle w:val="100000000000" w:firstRow="1"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Organization</w:t>
            </w:r>
          </w:p>
        </w:tc>
      </w:tr>
      <w:tr w:rsidR="00D14C24" w:rsidRPr="00DF511E" w:rsidTr="00C02A23">
        <w:tc>
          <w:tcPr>
            <w:cnfStyle w:val="001000000000" w:firstRow="0" w:lastRow="0" w:firstColumn="1" w:lastColumn="0" w:oddVBand="0" w:evenVBand="0" w:oddHBand="0" w:evenHBand="0" w:firstRowFirstColumn="0" w:firstRowLastColumn="0" w:lastRowFirstColumn="0" w:lastRowLastColumn="0"/>
            <w:tcW w:w="563" w:type="dxa"/>
            <w:tcBorders>
              <w:left w:val="nil"/>
            </w:tcBorders>
            <w:shd w:val="clear" w:color="auto" w:fill="auto"/>
          </w:tcPr>
          <w:p w:rsidR="00D14C24" w:rsidRPr="00DF511E" w:rsidRDefault="00D14C24" w:rsidP="00C02A23">
            <w:pPr>
              <w:spacing w:line="276" w:lineRule="auto"/>
              <w:rPr>
                <w:rFonts w:asciiTheme="minorBidi" w:hAnsiTheme="minorBidi"/>
                <w:color w:val="0D0D0D" w:themeColor="text1" w:themeTint="F2"/>
                <w:sz w:val="22"/>
              </w:rPr>
            </w:pPr>
            <w:r w:rsidRPr="00DF511E">
              <w:rPr>
                <w:rFonts w:asciiTheme="minorBidi" w:hAnsiTheme="minorBidi"/>
                <w:color w:val="0D0D0D" w:themeColor="text1" w:themeTint="F2"/>
                <w:sz w:val="22"/>
              </w:rPr>
              <w:t>1</w:t>
            </w:r>
          </w:p>
        </w:tc>
        <w:tc>
          <w:tcPr>
            <w:tcW w:w="3060" w:type="dxa"/>
            <w:shd w:val="clear" w:color="auto" w:fill="auto"/>
          </w:tcPr>
          <w:p w:rsidR="00D14C24" w:rsidRPr="00DF511E" w:rsidRDefault="00024F9B"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 xml:space="preserve">Ms. </w:t>
            </w:r>
            <w:r w:rsidR="00AA71A6">
              <w:rPr>
                <w:rFonts w:asciiTheme="minorBidi" w:hAnsiTheme="minorBidi"/>
                <w:color w:val="0D0D0D" w:themeColor="text1" w:themeTint="F2"/>
                <w:sz w:val="22"/>
              </w:rPr>
              <w:t>Mariyam Zahid</w:t>
            </w:r>
          </w:p>
        </w:tc>
        <w:tc>
          <w:tcPr>
            <w:tcW w:w="3060" w:type="dxa"/>
            <w:shd w:val="clear" w:color="auto" w:fill="auto"/>
          </w:tcPr>
          <w:p w:rsidR="00D14C24" w:rsidRPr="00DF511E" w:rsidRDefault="00AA71A6"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Consultant Chef-Instructor</w:t>
            </w:r>
          </w:p>
        </w:tc>
        <w:tc>
          <w:tcPr>
            <w:tcW w:w="3420" w:type="dxa"/>
            <w:shd w:val="clear" w:color="auto" w:fill="auto"/>
          </w:tcPr>
          <w:p w:rsidR="00D14C24" w:rsidRPr="00DF511E" w:rsidRDefault="00AA71A6"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TDCP ITHM</w:t>
            </w:r>
          </w:p>
        </w:tc>
      </w:tr>
      <w:tr w:rsidR="00D14C24" w:rsidRPr="00DF511E" w:rsidTr="00C02A23">
        <w:tc>
          <w:tcPr>
            <w:cnfStyle w:val="001000000000" w:firstRow="0" w:lastRow="0" w:firstColumn="1" w:lastColumn="0" w:oddVBand="0" w:evenVBand="0" w:oddHBand="0" w:evenHBand="0" w:firstRowFirstColumn="0" w:firstRowLastColumn="0" w:lastRowFirstColumn="0" w:lastRowLastColumn="0"/>
            <w:tcW w:w="563" w:type="dxa"/>
            <w:tcBorders>
              <w:left w:val="nil"/>
            </w:tcBorders>
            <w:shd w:val="clear" w:color="auto" w:fill="auto"/>
          </w:tcPr>
          <w:p w:rsidR="00D14C24" w:rsidRPr="00DF511E" w:rsidRDefault="00D14C24" w:rsidP="00C02A23">
            <w:pPr>
              <w:spacing w:line="276" w:lineRule="auto"/>
              <w:rPr>
                <w:rFonts w:asciiTheme="minorBidi" w:hAnsiTheme="minorBidi"/>
                <w:color w:val="0D0D0D" w:themeColor="text1" w:themeTint="F2"/>
                <w:sz w:val="22"/>
              </w:rPr>
            </w:pPr>
            <w:r w:rsidRPr="00DF511E">
              <w:rPr>
                <w:rFonts w:asciiTheme="minorBidi" w:hAnsiTheme="minorBidi"/>
                <w:color w:val="0D0D0D" w:themeColor="text1" w:themeTint="F2"/>
                <w:sz w:val="22"/>
              </w:rPr>
              <w:t>2</w:t>
            </w:r>
          </w:p>
        </w:tc>
        <w:tc>
          <w:tcPr>
            <w:tcW w:w="3060" w:type="dxa"/>
            <w:shd w:val="clear" w:color="auto" w:fill="auto"/>
          </w:tcPr>
          <w:p w:rsidR="00D14C24" w:rsidRPr="00DF511E" w:rsidRDefault="00024F9B"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 xml:space="preserve">Ms. </w:t>
            </w:r>
            <w:r w:rsidR="00AA71A6">
              <w:rPr>
                <w:rFonts w:asciiTheme="minorBidi" w:hAnsiTheme="minorBidi"/>
                <w:color w:val="0D0D0D" w:themeColor="text1" w:themeTint="F2"/>
                <w:sz w:val="22"/>
              </w:rPr>
              <w:t>Nayab Bajwa</w:t>
            </w:r>
          </w:p>
        </w:tc>
        <w:tc>
          <w:tcPr>
            <w:tcW w:w="3060" w:type="dxa"/>
            <w:shd w:val="clear" w:color="auto" w:fill="auto"/>
          </w:tcPr>
          <w:p w:rsidR="00D14C24" w:rsidRPr="00DF511E" w:rsidRDefault="00B71C45"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Instructor Chef</w:t>
            </w:r>
          </w:p>
        </w:tc>
        <w:tc>
          <w:tcPr>
            <w:tcW w:w="3420" w:type="dxa"/>
            <w:shd w:val="clear" w:color="auto" w:fill="auto"/>
          </w:tcPr>
          <w:p w:rsidR="00D14C24" w:rsidRPr="00DF511E" w:rsidRDefault="00AA71A6"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COTHM Lhr</w:t>
            </w:r>
          </w:p>
        </w:tc>
      </w:tr>
      <w:tr w:rsidR="00D14C24" w:rsidRPr="00DF511E" w:rsidTr="00C02A23">
        <w:tc>
          <w:tcPr>
            <w:cnfStyle w:val="001000000000" w:firstRow="0" w:lastRow="0" w:firstColumn="1" w:lastColumn="0" w:oddVBand="0" w:evenVBand="0" w:oddHBand="0" w:evenHBand="0" w:firstRowFirstColumn="0" w:firstRowLastColumn="0" w:lastRowFirstColumn="0" w:lastRowLastColumn="0"/>
            <w:tcW w:w="563" w:type="dxa"/>
            <w:tcBorders>
              <w:left w:val="nil"/>
            </w:tcBorders>
            <w:shd w:val="clear" w:color="auto" w:fill="auto"/>
          </w:tcPr>
          <w:p w:rsidR="00D14C24" w:rsidRPr="00DF511E" w:rsidRDefault="00D14C24" w:rsidP="00C02A23">
            <w:pPr>
              <w:spacing w:line="276" w:lineRule="auto"/>
              <w:rPr>
                <w:rFonts w:asciiTheme="minorBidi" w:hAnsiTheme="minorBidi"/>
                <w:color w:val="0D0D0D" w:themeColor="text1" w:themeTint="F2"/>
                <w:sz w:val="22"/>
              </w:rPr>
            </w:pPr>
            <w:r w:rsidRPr="00DF511E">
              <w:rPr>
                <w:rFonts w:asciiTheme="minorBidi" w:hAnsiTheme="minorBidi"/>
                <w:color w:val="0D0D0D" w:themeColor="text1" w:themeTint="F2"/>
                <w:sz w:val="22"/>
              </w:rPr>
              <w:t>3</w:t>
            </w:r>
          </w:p>
        </w:tc>
        <w:tc>
          <w:tcPr>
            <w:tcW w:w="3060" w:type="dxa"/>
            <w:shd w:val="clear" w:color="auto" w:fill="auto"/>
          </w:tcPr>
          <w:p w:rsidR="00D14C24" w:rsidRPr="00DF511E" w:rsidRDefault="00AA71A6"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Muhammad Naeem</w:t>
            </w:r>
          </w:p>
        </w:tc>
        <w:tc>
          <w:tcPr>
            <w:tcW w:w="3060" w:type="dxa"/>
            <w:shd w:val="clear" w:color="auto" w:fill="auto"/>
          </w:tcPr>
          <w:p w:rsidR="00D14C24" w:rsidRPr="00DF511E" w:rsidRDefault="00AA71A6"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Demi Chef</w:t>
            </w:r>
          </w:p>
        </w:tc>
        <w:tc>
          <w:tcPr>
            <w:tcW w:w="3420" w:type="dxa"/>
            <w:shd w:val="clear" w:color="auto" w:fill="auto"/>
          </w:tcPr>
          <w:p w:rsidR="00D14C24" w:rsidRPr="00DF511E" w:rsidRDefault="00AA71A6" w:rsidP="00C02A23">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Pr>
                <w:rFonts w:asciiTheme="minorBidi" w:hAnsiTheme="minorBidi"/>
                <w:color w:val="0D0D0D" w:themeColor="text1" w:themeTint="F2"/>
                <w:sz w:val="22"/>
              </w:rPr>
              <w:t>SOMO</w:t>
            </w:r>
            <w:r w:rsidR="00180130">
              <w:rPr>
                <w:rFonts w:asciiTheme="minorBidi" w:hAnsiTheme="minorBidi"/>
                <w:color w:val="0D0D0D" w:themeColor="text1" w:themeTint="F2"/>
                <w:sz w:val="22"/>
              </w:rPr>
              <w:t xml:space="preserve"> Lhr</w:t>
            </w:r>
          </w:p>
        </w:tc>
      </w:tr>
      <w:tr w:rsidR="00AA71A6" w:rsidRPr="00DF511E" w:rsidTr="00C02A23">
        <w:tc>
          <w:tcPr>
            <w:cnfStyle w:val="001000000000" w:firstRow="0" w:lastRow="0" w:firstColumn="1" w:lastColumn="0" w:oddVBand="0" w:evenVBand="0" w:oddHBand="0" w:evenHBand="0" w:firstRowFirstColumn="0" w:firstRowLastColumn="0" w:lastRowFirstColumn="0" w:lastRowLastColumn="0"/>
            <w:tcW w:w="563" w:type="dxa"/>
            <w:tcBorders>
              <w:left w:val="nil"/>
            </w:tcBorders>
            <w:shd w:val="clear" w:color="auto" w:fill="auto"/>
          </w:tcPr>
          <w:p w:rsidR="00AA71A6" w:rsidRPr="00DF511E" w:rsidRDefault="00AA71A6" w:rsidP="00AA71A6">
            <w:pPr>
              <w:spacing w:line="276" w:lineRule="auto"/>
              <w:rPr>
                <w:rFonts w:asciiTheme="minorBidi" w:hAnsiTheme="minorBidi"/>
                <w:color w:val="0D0D0D" w:themeColor="text1" w:themeTint="F2"/>
                <w:sz w:val="22"/>
              </w:rPr>
            </w:pPr>
            <w:r w:rsidRPr="00DF511E">
              <w:rPr>
                <w:rFonts w:asciiTheme="minorBidi" w:hAnsiTheme="minorBidi"/>
                <w:color w:val="0D0D0D" w:themeColor="text1" w:themeTint="F2"/>
                <w:sz w:val="22"/>
              </w:rPr>
              <w:t>4</w:t>
            </w:r>
          </w:p>
        </w:tc>
        <w:tc>
          <w:tcPr>
            <w:tcW w:w="306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Mr.</w:t>
            </w:r>
            <w:r>
              <w:rPr>
                <w:rFonts w:asciiTheme="minorBidi" w:hAnsiTheme="minorBidi"/>
                <w:color w:val="0D0D0D" w:themeColor="text1" w:themeTint="F2"/>
                <w:sz w:val="24"/>
                <w:szCs w:val="24"/>
              </w:rPr>
              <w:t xml:space="preserve"> Nasir Khan</w:t>
            </w:r>
          </w:p>
        </w:tc>
        <w:tc>
          <w:tcPr>
            <w:tcW w:w="306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DACUM Facilitator</w:t>
            </w:r>
          </w:p>
        </w:tc>
        <w:tc>
          <w:tcPr>
            <w:tcW w:w="342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Pr>
                <w:rFonts w:asciiTheme="minorBidi" w:hAnsiTheme="minorBidi"/>
                <w:color w:val="0D0D0D" w:themeColor="text1" w:themeTint="F2"/>
                <w:sz w:val="24"/>
                <w:szCs w:val="24"/>
              </w:rPr>
              <w:t>Punjab curriculum wing</w:t>
            </w:r>
          </w:p>
        </w:tc>
      </w:tr>
      <w:tr w:rsidR="00AA71A6" w:rsidRPr="00DF511E" w:rsidTr="00C02A23">
        <w:tc>
          <w:tcPr>
            <w:cnfStyle w:val="001000000000" w:firstRow="0" w:lastRow="0" w:firstColumn="1" w:lastColumn="0" w:oddVBand="0" w:evenVBand="0" w:oddHBand="0" w:evenHBand="0" w:firstRowFirstColumn="0" w:firstRowLastColumn="0" w:lastRowFirstColumn="0" w:lastRowLastColumn="0"/>
            <w:tcW w:w="563" w:type="dxa"/>
            <w:tcBorders>
              <w:left w:val="nil"/>
            </w:tcBorders>
            <w:shd w:val="clear" w:color="auto" w:fill="auto"/>
          </w:tcPr>
          <w:p w:rsidR="00AA71A6" w:rsidRPr="00DF511E" w:rsidRDefault="00AA71A6" w:rsidP="00AA71A6">
            <w:pPr>
              <w:spacing w:line="276" w:lineRule="auto"/>
              <w:rPr>
                <w:rFonts w:asciiTheme="minorBidi" w:hAnsiTheme="minorBidi"/>
                <w:color w:val="0D0D0D" w:themeColor="text1" w:themeTint="F2"/>
                <w:sz w:val="22"/>
              </w:rPr>
            </w:pPr>
            <w:r w:rsidRPr="00DF511E">
              <w:rPr>
                <w:rFonts w:asciiTheme="minorBidi" w:hAnsiTheme="minorBidi"/>
                <w:color w:val="0D0D0D" w:themeColor="text1" w:themeTint="F2"/>
                <w:sz w:val="22"/>
              </w:rPr>
              <w:t>5</w:t>
            </w:r>
          </w:p>
        </w:tc>
        <w:tc>
          <w:tcPr>
            <w:tcW w:w="306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 xml:space="preserve">Mr. Muhammad Ishaq </w:t>
            </w:r>
          </w:p>
        </w:tc>
        <w:tc>
          <w:tcPr>
            <w:tcW w:w="306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 xml:space="preserve">Dy. Director (Convener) </w:t>
            </w:r>
          </w:p>
        </w:tc>
        <w:tc>
          <w:tcPr>
            <w:tcW w:w="342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NAVTTC</w:t>
            </w:r>
            <w:r w:rsidR="00024F9B">
              <w:rPr>
                <w:rFonts w:asciiTheme="minorBidi" w:hAnsiTheme="minorBidi"/>
                <w:color w:val="0D0D0D" w:themeColor="text1" w:themeTint="F2"/>
                <w:sz w:val="24"/>
                <w:szCs w:val="24"/>
              </w:rPr>
              <w:t xml:space="preserve"> H/Qs Islamabad</w:t>
            </w:r>
          </w:p>
        </w:tc>
      </w:tr>
      <w:tr w:rsidR="00AA71A6" w:rsidRPr="00DF511E" w:rsidTr="00C02A23">
        <w:tc>
          <w:tcPr>
            <w:cnfStyle w:val="001000000000" w:firstRow="0" w:lastRow="0" w:firstColumn="1" w:lastColumn="0" w:oddVBand="0" w:evenVBand="0" w:oddHBand="0" w:evenHBand="0" w:firstRowFirstColumn="0" w:firstRowLastColumn="0" w:lastRowFirstColumn="0" w:lastRowLastColumn="0"/>
            <w:tcW w:w="563" w:type="dxa"/>
            <w:tcBorders>
              <w:left w:val="nil"/>
            </w:tcBorders>
            <w:shd w:val="clear" w:color="auto" w:fill="auto"/>
          </w:tcPr>
          <w:p w:rsidR="00AA71A6" w:rsidRPr="00DF511E" w:rsidRDefault="00AA71A6" w:rsidP="00AA71A6">
            <w:pPr>
              <w:spacing w:line="276" w:lineRule="auto"/>
              <w:rPr>
                <w:rFonts w:asciiTheme="minorBidi" w:hAnsiTheme="minorBidi"/>
                <w:color w:val="0D0D0D" w:themeColor="text1" w:themeTint="F2"/>
                <w:sz w:val="22"/>
              </w:rPr>
            </w:pPr>
            <w:r w:rsidRPr="00DF511E">
              <w:rPr>
                <w:rFonts w:asciiTheme="minorBidi" w:hAnsiTheme="minorBidi"/>
                <w:color w:val="0D0D0D" w:themeColor="text1" w:themeTint="F2"/>
                <w:sz w:val="22"/>
              </w:rPr>
              <w:t>6</w:t>
            </w:r>
          </w:p>
        </w:tc>
        <w:tc>
          <w:tcPr>
            <w:tcW w:w="306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 xml:space="preserve">Mr. Aasim </w:t>
            </w:r>
          </w:p>
        </w:tc>
        <w:tc>
          <w:tcPr>
            <w:tcW w:w="306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 xml:space="preserve">Dy. Director (Convener) </w:t>
            </w:r>
          </w:p>
        </w:tc>
        <w:tc>
          <w:tcPr>
            <w:tcW w:w="3420" w:type="dxa"/>
            <w:shd w:val="clear" w:color="auto" w:fill="auto"/>
          </w:tcPr>
          <w:p w:rsidR="00AA71A6" w:rsidRPr="00BA5126" w:rsidRDefault="00AA71A6" w:rsidP="00AA71A6">
            <w:p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4"/>
                <w:szCs w:val="24"/>
              </w:rPr>
            </w:pPr>
            <w:r w:rsidRPr="00BA5126">
              <w:rPr>
                <w:rFonts w:asciiTheme="minorBidi" w:hAnsiTheme="minorBidi"/>
                <w:color w:val="0D0D0D" w:themeColor="text1" w:themeTint="F2"/>
                <w:sz w:val="24"/>
                <w:szCs w:val="24"/>
              </w:rPr>
              <w:t>NAVTTC</w:t>
            </w:r>
            <w:r w:rsidR="00024F9B">
              <w:rPr>
                <w:rFonts w:asciiTheme="minorBidi" w:hAnsiTheme="minorBidi"/>
                <w:color w:val="0D0D0D" w:themeColor="text1" w:themeTint="F2"/>
                <w:sz w:val="24"/>
                <w:szCs w:val="24"/>
              </w:rPr>
              <w:t xml:space="preserve"> H/Qs Islamabad</w:t>
            </w:r>
          </w:p>
        </w:tc>
      </w:tr>
      <w:bookmarkEnd w:id="18"/>
      <w:bookmarkEnd w:id="19"/>
      <w:bookmarkEnd w:id="20"/>
      <w:bookmarkEnd w:id="21"/>
    </w:tbl>
    <w:p w:rsidR="00D14C24" w:rsidRPr="00DF511E" w:rsidRDefault="00D14C24" w:rsidP="00D14C24">
      <w:pPr>
        <w:ind w:right="270"/>
        <w:jc w:val="both"/>
        <w:rPr>
          <w:rFonts w:asciiTheme="minorBidi" w:hAnsiTheme="minorBidi" w:cstheme="minorBidi"/>
          <w:color w:val="0D0D0D" w:themeColor="text1" w:themeTint="F2"/>
          <w:sz w:val="22"/>
          <w:szCs w:val="22"/>
        </w:rPr>
      </w:pPr>
    </w:p>
    <w:p w:rsidR="00521B35" w:rsidRPr="00DF511E" w:rsidRDefault="00521B35">
      <w:pPr>
        <w:spacing w:after="160" w:line="259" w:lineRule="auto"/>
        <w:rPr>
          <w:rFonts w:asciiTheme="minorBidi" w:hAnsiTheme="minorBidi" w:cstheme="minorBidi"/>
          <w:b/>
          <w:bCs/>
          <w:color w:val="0D0D0D" w:themeColor="text1" w:themeTint="F2"/>
          <w:sz w:val="22"/>
          <w:szCs w:val="22"/>
        </w:rPr>
      </w:pPr>
    </w:p>
    <w:p w:rsidR="003D21A9" w:rsidRPr="00DF511E" w:rsidRDefault="003D21A9">
      <w:pPr>
        <w:spacing w:after="160" w:line="259" w:lineRule="auto"/>
        <w:rPr>
          <w:rFonts w:asciiTheme="minorBidi" w:hAnsiTheme="minorBidi" w:cstheme="minorBidi"/>
          <w:b/>
          <w:bCs/>
          <w:color w:val="0D0D0D" w:themeColor="text1" w:themeTint="F2"/>
          <w:sz w:val="22"/>
          <w:szCs w:val="22"/>
        </w:rPr>
      </w:pPr>
    </w:p>
    <w:p w:rsidR="003D21A9" w:rsidRPr="00DF511E" w:rsidRDefault="003D21A9">
      <w:pPr>
        <w:spacing w:after="160" w:line="259" w:lineRule="auto"/>
        <w:rPr>
          <w:rFonts w:asciiTheme="minorBidi" w:hAnsiTheme="minorBidi" w:cstheme="minorBidi"/>
          <w:b/>
          <w:bCs/>
          <w:color w:val="0D0D0D" w:themeColor="text1" w:themeTint="F2"/>
          <w:sz w:val="22"/>
          <w:szCs w:val="22"/>
        </w:rPr>
      </w:pPr>
    </w:p>
    <w:p w:rsidR="0000598B" w:rsidRPr="00DF511E" w:rsidRDefault="0000598B">
      <w:pPr>
        <w:jc w:val="both"/>
        <w:rPr>
          <w:rFonts w:asciiTheme="minorBidi" w:eastAsia="Arial" w:hAnsiTheme="minorBidi" w:cstheme="minorBidi"/>
          <w:b/>
          <w:color w:val="0D0D0D" w:themeColor="text1" w:themeTint="F2"/>
          <w:sz w:val="22"/>
          <w:szCs w:val="22"/>
        </w:rPr>
      </w:pPr>
    </w:p>
    <w:p w:rsidR="0000598B" w:rsidRPr="00DF511E" w:rsidRDefault="0000598B">
      <w:pPr>
        <w:jc w:val="both"/>
        <w:rPr>
          <w:rFonts w:asciiTheme="minorBidi" w:eastAsia="Arial" w:hAnsiTheme="minorBidi" w:cstheme="minorBidi"/>
          <w:b/>
          <w:color w:val="0D0D0D" w:themeColor="text1" w:themeTint="F2"/>
          <w:sz w:val="22"/>
          <w:szCs w:val="22"/>
        </w:rPr>
      </w:pPr>
    </w:p>
    <w:p w:rsidR="00FC38C0" w:rsidRPr="00DF511E" w:rsidRDefault="00587512">
      <w:pPr>
        <w:pStyle w:val="Heading3"/>
        <w:ind w:left="0"/>
        <w:rPr>
          <w:rFonts w:asciiTheme="minorBidi" w:hAnsiTheme="minorBidi" w:cstheme="minorBidi"/>
          <w:color w:val="0D0D0D" w:themeColor="text1" w:themeTint="F2"/>
        </w:rPr>
      </w:pPr>
      <w:bookmarkStart w:id="22" w:name="_Toc176508160"/>
      <w:r w:rsidRPr="00DF511E">
        <w:rPr>
          <w:rFonts w:asciiTheme="minorBidi" w:hAnsiTheme="minorBidi" w:cstheme="minorBidi"/>
          <w:color w:val="0D0D0D" w:themeColor="text1" w:themeTint="F2"/>
        </w:rPr>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01   Maintain professional kitchen standards for food preparation and cooking</w:t>
      </w:r>
      <w:bookmarkEnd w:id="22"/>
    </w:p>
    <w:p w:rsidR="00FC38C0" w:rsidRPr="00DF511E" w:rsidRDefault="00FC38C0">
      <w:pPr>
        <w:ind w:right="270"/>
        <w:jc w:val="both"/>
        <w:rPr>
          <w:rFonts w:asciiTheme="minorBidi" w:eastAsia="Arial" w:hAnsiTheme="minorBidi" w:cstheme="minorBidi"/>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Maintain professional kitchen standards for food preparation and cooking. After completing the competency standard the student will be able to perform all the task (CU1,CU2,CU3,CU4,CU5) in accordance with the essence of the Competency-Based Training System.</w:t>
      </w: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w:t>
      </w: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7175"/>
      </w:tblGrid>
      <w:tr w:rsidR="00BA5126" w:rsidRPr="00DF511E" w:rsidTr="003D21A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687"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FC38C0">
        <w:trPr>
          <w:trHeight w:val="978"/>
        </w:trPr>
        <w:tc>
          <w:tcPr>
            <w:cnfStyle w:val="001000000000" w:firstRow="0" w:lastRow="0" w:firstColumn="1" w:lastColumn="0" w:oddVBand="0" w:evenVBand="0" w:oddHBand="0" w:evenHBand="0" w:firstRowFirstColumn="0" w:firstRowLastColumn="0" w:lastRowFirstColumn="0" w:lastRowLastColumn="0"/>
            <w:tcW w:w="1313" w:type="pct"/>
            <w:tcBorders>
              <w:left w:val="nil"/>
            </w:tcBorders>
            <w:shd w:val="clear" w:color="auto" w:fill="auto"/>
          </w:tcPr>
          <w:p w:rsidR="00FC38C0" w:rsidRPr="00DF511E" w:rsidRDefault="00587512">
            <w:pPr>
              <w:numPr>
                <w:ilvl w:val="0"/>
                <w:numId w:val="5"/>
              </w:numPr>
              <w:ind w:left="540" w:right="270"/>
              <w:jc w:val="both"/>
              <w:rPr>
                <w:rFonts w:asciiTheme="minorBidi" w:hAnsiTheme="minorBidi" w:cstheme="minorBidi"/>
                <w:color w:val="0D0D0D" w:themeColor="text1" w:themeTint="F2"/>
                <w:sz w:val="22"/>
                <w:szCs w:val="22"/>
              </w:rPr>
            </w:pPr>
            <w:r w:rsidRPr="00DF511E">
              <w:rPr>
                <w:rFonts w:asciiTheme="minorBidi" w:hAnsiTheme="minorBidi" w:cstheme="minorBidi"/>
                <w:b w:val="0"/>
                <w:color w:val="0D0D0D" w:themeColor="text1" w:themeTint="F2"/>
                <w:sz w:val="22"/>
                <w:szCs w:val="22"/>
              </w:rPr>
              <w:t xml:space="preserve">Maintain personal hygiene and chef’s </w:t>
            </w:r>
            <w:r w:rsidR="00721936" w:rsidRPr="00DF511E">
              <w:rPr>
                <w:rFonts w:asciiTheme="minorBidi" w:hAnsiTheme="minorBidi" w:cstheme="minorBidi"/>
                <w:b w:val="0"/>
                <w:color w:val="0D0D0D" w:themeColor="text1" w:themeTint="F2"/>
                <w:sz w:val="22"/>
                <w:szCs w:val="22"/>
              </w:rPr>
              <w:t xml:space="preserve">uniform </w:t>
            </w:r>
          </w:p>
        </w:tc>
        <w:tc>
          <w:tcPr>
            <w:tcW w:w="3687" w:type="pct"/>
            <w:shd w:val="clear" w:color="auto" w:fill="auto"/>
          </w:tcPr>
          <w:p w:rsidR="00FC38C0" w:rsidRPr="00DF511E" w:rsidRDefault="00587512">
            <w:pPr>
              <w:numPr>
                <w:ilvl w:val="0"/>
                <w:numId w:val="6"/>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Keep hair, skin and nails clean and hygienic </w:t>
            </w:r>
          </w:p>
          <w:p w:rsidR="00FC38C0" w:rsidRPr="00DF511E" w:rsidRDefault="00587512">
            <w:pPr>
              <w:numPr>
                <w:ilvl w:val="0"/>
                <w:numId w:val="6"/>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Follow the recommended procedures for washing hands at all appropriate times</w:t>
            </w:r>
          </w:p>
          <w:p w:rsidR="00FC38C0" w:rsidRPr="00DF511E" w:rsidRDefault="00587512">
            <w:pPr>
              <w:numPr>
                <w:ilvl w:val="0"/>
                <w:numId w:val="6"/>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Avoid unsafe behavior that could contaminate the food being prepared or cooked </w:t>
            </w:r>
          </w:p>
          <w:p w:rsidR="00FC38C0" w:rsidRPr="00DF511E" w:rsidRDefault="00587512">
            <w:pPr>
              <w:numPr>
                <w:ilvl w:val="0"/>
                <w:numId w:val="6"/>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Report any cuts, boils, grazes, injuries, illness and infections promptly to the appropriate person</w:t>
            </w:r>
          </w:p>
          <w:p w:rsidR="00FC38C0" w:rsidRPr="00DF511E" w:rsidRDefault="00587512">
            <w:pPr>
              <w:numPr>
                <w:ilvl w:val="0"/>
                <w:numId w:val="6"/>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Select appropriate chef’s uniform and headgear in line with manufacturer's instructions and organizational procedures</w:t>
            </w:r>
          </w:p>
          <w:p w:rsidR="00FC38C0" w:rsidRPr="00DF511E" w:rsidRDefault="00587512">
            <w:pPr>
              <w:numPr>
                <w:ilvl w:val="0"/>
                <w:numId w:val="6"/>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Wear chef’s uniform and headgear that is clean, fit for use and worn correctly</w:t>
            </w:r>
          </w:p>
        </w:tc>
      </w:tr>
      <w:tr w:rsidR="00BA5126" w:rsidRPr="00DF511E" w:rsidTr="00FC38C0">
        <w:trPr>
          <w:trHeight w:val="1313"/>
        </w:trPr>
        <w:tc>
          <w:tcPr>
            <w:cnfStyle w:val="001000000000" w:firstRow="0" w:lastRow="0" w:firstColumn="1" w:lastColumn="0" w:oddVBand="0" w:evenVBand="0" w:oddHBand="0" w:evenHBand="0" w:firstRowFirstColumn="0" w:firstRowLastColumn="0" w:lastRowFirstColumn="0" w:lastRowLastColumn="0"/>
            <w:tcW w:w="1313" w:type="pct"/>
            <w:tcBorders>
              <w:left w:val="nil"/>
            </w:tcBorders>
            <w:shd w:val="clear" w:color="auto" w:fill="auto"/>
          </w:tcPr>
          <w:p w:rsidR="00FC38C0" w:rsidRPr="00DF511E" w:rsidRDefault="00587512">
            <w:pPr>
              <w:numPr>
                <w:ilvl w:val="0"/>
                <w:numId w:val="5"/>
              </w:numPr>
              <w:ind w:left="540"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Maintai</w:t>
            </w:r>
            <w:r w:rsidR="00721936" w:rsidRPr="00DF511E">
              <w:rPr>
                <w:rFonts w:asciiTheme="minorBidi" w:hAnsiTheme="minorBidi" w:cstheme="minorBidi"/>
                <w:b w:val="0"/>
                <w:color w:val="0D0D0D" w:themeColor="text1" w:themeTint="F2"/>
                <w:sz w:val="22"/>
                <w:szCs w:val="22"/>
              </w:rPr>
              <w:t xml:space="preserve">n health, safety and security in the kitchen </w:t>
            </w:r>
          </w:p>
        </w:tc>
        <w:tc>
          <w:tcPr>
            <w:tcW w:w="3687" w:type="pct"/>
            <w:shd w:val="clear" w:color="auto" w:fill="auto"/>
          </w:tcPr>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 xml:space="preserve">Maintain a safe, hygienic and secure kitchen working environment </w:t>
            </w:r>
          </w:p>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 xml:space="preserve">Keep a look out for hazards in the kitchen </w:t>
            </w:r>
          </w:p>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 xml:space="preserve">Detect potential hazards in kitchen  </w:t>
            </w:r>
          </w:p>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Maintain First Aid box</w:t>
            </w:r>
          </w:p>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Maintain Fire extinguisher.</w:t>
            </w:r>
          </w:p>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 xml:space="preserve">Report any accidents or near accidents quickly and accurately to the proper person </w:t>
            </w:r>
          </w:p>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Deal with problems and unexpected situations in an appropriate manner</w:t>
            </w:r>
          </w:p>
          <w:p w:rsidR="00FC38C0" w:rsidRPr="00DF511E" w:rsidRDefault="00587512">
            <w:pPr>
              <w:pStyle w:val="ListParagraph"/>
              <w:numPr>
                <w:ilvl w:val="0"/>
                <w:numId w:val="7"/>
              </w:numPr>
              <w:tabs>
                <w:tab w:val="left" w:pos="68"/>
              </w:tabs>
              <w:ind w:left="532" w:right="270" w:hanging="54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eastAsia="Trebuchet MS" w:hAnsiTheme="minorBidi"/>
                <w:color w:val="0D0D0D" w:themeColor="text1" w:themeTint="F2"/>
                <w:sz w:val="22"/>
              </w:rPr>
              <w:t>Practice emergency procedures correctly</w:t>
            </w:r>
          </w:p>
        </w:tc>
      </w:tr>
      <w:tr w:rsidR="00BA5126" w:rsidRPr="00DF511E" w:rsidTr="00FC38C0">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il"/>
            </w:tcBorders>
            <w:shd w:val="clear" w:color="auto" w:fill="auto"/>
          </w:tcPr>
          <w:p w:rsidR="00FC38C0" w:rsidRPr="00DF511E" w:rsidRDefault="00587512">
            <w:pPr>
              <w:numPr>
                <w:ilvl w:val="0"/>
                <w:numId w:val="8"/>
              </w:numPr>
              <w:ind w:left="540"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Check quality and quantity of food to maintain food safety standards at every level of food handling</w:t>
            </w:r>
          </w:p>
        </w:tc>
        <w:tc>
          <w:tcPr>
            <w:tcW w:w="3687" w:type="pct"/>
            <w:shd w:val="clear" w:color="auto" w:fill="auto"/>
          </w:tcPr>
          <w:p w:rsidR="00FC38C0" w:rsidRPr="00DF511E" w:rsidRDefault="00587512">
            <w:pPr>
              <w:numPr>
                <w:ilvl w:val="0"/>
                <w:numId w:val="9"/>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Check the delivery from stores to ensure that the quantity of food delivered is sufficient for the number of covers expected </w:t>
            </w:r>
          </w:p>
          <w:p w:rsidR="00FC38C0" w:rsidRPr="00DF511E" w:rsidRDefault="00587512">
            <w:pPr>
              <w:numPr>
                <w:ilvl w:val="0"/>
                <w:numId w:val="9"/>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Check that food is delivered at the correct temperature</w:t>
            </w:r>
          </w:p>
          <w:p w:rsidR="00FC38C0" w:rsidRPr="00DF511E" w:rsidRDefault="00587512">
            <w:pPr>
              <w:numPr>
                <w:ilvl w:val="0"/>
                <w:numId w:val="9"/>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Verify that any packaged food does not exceed its ‘sellby’ or ‘use-by’ dates </w:t>
            </w:r>
          </w:p>
          <w:p w:rsidR="00FC38C0" w:rsidRPr="00DF511E" w:rsidRDefault="00587512">
            <w:pPr>
              <w:numPr>
                <w:ilvl w:val="0"/>
                <w:numId w:val="9"/>
              </w:numPr>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Report Chef de Partie if there are any problems with the quantity or quality of food</w:t>
            </w:r>
          </w:p>
        </w:tc>
      </w:tr>
      <w:tr w:rsidR="00BA5126" w:rsidRPr="00DF511E" w:rsidTr="00FC38C0">
        <w:trPr>
          <w:trHeight w:val="301"/>
        </w:trPr>
        <w:tc>
          <w:tcPr>
            <w:cnfStyle w:val="001000000000" w:firstRow="0" w:lastRow="0" w:firstColumn="1" w:lastColumn="0" w:oddVBand="0" w:evenVBand="0" w:oddHBand="0" w:evenHBand="0" w:firstRowFirstColumn="0" w:firstRowLastColumn="0" w:lastRowFirstColumn="0" w:lastRowLastColumn="0"/>
            <w:tcW w:w="1313" w:type="pct"/>
            <w:tcBorders>
              <w:left w:val="nil"/>
            </w:tcBorders>
            <w:shd w:val="clear" w:color="auto" w:fill="auto"/>
          </w:tcPr>
          <w:p w:rsidR="00FC38C0" w:rsidRPr="00DF511E" w:rsidRDefault="00587512">
            <w:pPr>
              <w:numPr>
                <w:ilvl w:val="0"/>
                <w:numId w:val="8"/>
              </w:numPr>
              <w:ind w:left="540"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 xml:space="preserve">Minimize </w:t>
            </w:r>
            <w:r w:rsidR="00721936" w:rsidRPr="00DF511E">
              <w:rPr>
                <w:rFonts w:asciiTheme="minorBidi" w:hAnsiTheme="minorBidi" w:cstheme="minorBidi"/>
                <w:b w:val="0"/>
                <w:color w:val="0D0D0D" w:themeColor="text1" w:themeTint="F2"/>
                <w:sz w:val="22"/>
                <w:szCs w:val="22"/>
              </w:rPr>
              <w:t>food wastage during sushi preparation</w:t>
            </w:r>
          </w:p>
        </w:tc>
        <w:tc>
          <w:tcPr>
            <w:tcW w:w="3687" w:type="pct"/>
            <w:shd w:val="clear" w:color="auto" w:fill="auto"/>
          </w:tcPr>
          <w:p w:rsidR="00FC38C0" w:rsidRPr="00DF511E" w:rsidRDefault="00587512">
            <w:pPr>
              <w:keepNext/>
              <w:numPr>
                <w:ilvl w:val="0"/>
                <w:numId w:val="10"/>
              </w:numPr>
              <w:tabs>
                <w:tab w:val="left" w:pos="288"/>
              </w:tabs>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Enlist  opportunities for reducing waste </w:t>
            </w:r>
          </w:p>
          <w:p w:rsidR="00FC38C0" w:rsidRPr="00DF511E" w:rsidRDefault="00587512">
            <w:pPr>
              <w:keepNext/>
              <w:numPr>
                <w:ilvl w:val="0"/>
                <w:numId w:val="10"/>
              </w:numPr>
              <w:tabs>
                <w:tab w:val="left" w:pos="288"/>
              </w:tabs>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Follow organizational policies and procedures for managing and reducing waste </w:t>
            </w:r>
          </w:p>
          <w:p w:rsidR="00FC38C0" w:rsidRPr="00DF511E" w:rsidRDefault="00587512">
            <w:pPr>
              <w:keepNext/>
              <w:numPr>
                <w:ilvl w:val="0"/>
                <w:numId w:val="10"/>
              </w:numPr>
              <w:tabs>
                <w:tab w:val="left" w:pos="288"/>
              </w:tabs>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Dispose of waste in line with organizational procedures</w:t>
            </w:r>
          </w:p>
        </w:tc>
      </w:tr>
      <w:tr w:rsidR="00BA5126" w:rsidRPr="00DF511E" w:rsidTr="00FC38C0">
        <w:trPr>
          <w:trHeight w:val="1511"/>
        </w:trPr>
        <w:tc>
          <w:tcPr>
            <w:cnfStyle w:val="001000000000" w:firstRow="0" w:lastRow="0" w:firstColumn="1" w:lastColumn="0" w:oddVBand="0" w:evenVBand="0" w:oddHBand="0" w:evenHBand="0" w:firstRowFirstColumn="0" w:firstRowLastColumn="0" w:lastRowFirstColumn="0" w:lastRowLastColumn="0"/>
            <w:tcW w:w="1313" w:type="pct"/>
            <w:tcBorders>
              <w:left w:val="nil"/>
              <w:bottom w:val="nil"/>
            </w:tcBorders>
            <w:shd w:val="clear" w:color="auto" w:fill="auto"/>
          </w:tcPr>
          <w:p w:rsidR="00FC38C0" w:rsidRPr="00DF511E" w:rsidRDefault="00587512" w:rsidP="00721936">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lastRenderedPageBreak/>
              <w:t xml:space="preserve">CU5. </w:t>
            </w:r>
            <w:r w:rsidRPr="00DF511E">
              <w:rPr>
                <w:rFonts w:asciiTheme="minorBidi" w:hAnsiTheme="minorBidi" w:cstheme="minorBidi"/>
                <w:b w:val="0"/>
                <w:bCs/>
                <w:color w:val="0D0D0D" w:themeColor="text1" w:themeTint="F2"/>
                <w:sz w:val="22"/>
                <w:szCs w:val="22"/>
              </w:rPr>
              <w:t xml:space="preserve">Perform pest control </w:t>
            </w:r>
            <w:r w:rsidR="00721936" w:rsidRPr="00DF511E">
              <w:rPr>
                <w:rFonts w:asciiTheme="minorBidi" w:hAnsiTheme="minorBidi" w:cstheme="minorBidi"/>
                <w:b w:val="0"/>
                <w:bCs/>
                <w:color w:val="0D0D0D" w:themeColor="text1" w:themeTint="F2"/>
                <w:sz w:val="22"/>
                <w:szCs w:val="22"/>
              </w:rPr>
              <w:t>and sanitation</w:t>
            </w:r>
          </w:p>
          <w:p w:rsidR="00FC38C0" w:rsidRPr="00DF511E" w:rsidRDefault="00FC38C0">
            <w:pPr>
              <w:ind w:left="180" w:right="270"/>
              <w:jc w:val="both"/>
              <w:rPr>
                <w:rFonts w:asciiTheme="minorBidi" w:hAnsiTheme="minorBidi" w:cstheme="minorBidi"/>
                <w:color w:val="0D0D0D" w:themeColor="text1" w:themeTint="F2"/>
                <w:sz w:val="22"/>
                <w:szCs w:val="22"/>
              </w:rPr>
            </w:pPr>
          </w:p>
          <w:p w:rsidR="00FC38C0" w:rsidRPr="00DF511E" w:rsidRDefault="00FC38C0">
            <w:pPr>
              <w:ind w:left="180" w:right="270"/>
              <w:rPr>
                <w:rFonts w:asciiTheme="minorBidi" w:hAnsiTheme="minorBidi" w:cstheme="minorBidi"/>
                <w:color w:val="0D0D0D" w:themeColor="text1" w:themeTint="F2"/>
                <w:sz w:val="22"/>
                <w:szCs w:val="22"/>
              </w:rPr>
            </w:pPr>
          </w:p>
        </w:tc>
        <w:tc>
          <w:tcPr>
            <w:tcW w:w="3687" w:type="pct"/>
            <w:shd w:val="clear" w:color="auto" w:fill="auto"/>
          </w:tcPr>
          <w:p w:rsidR="00FC38C0" w:rsidRPr="00DF511E" w:rsidRDefault="00587512">
            <w:pPr>
              <w:keepNext/>
              <w:numPr>
                <w:ilvl w:val="0"/>
                <w:numId w:val="11"/>
              </w:numPr>
              <w:tabs>
                <w:tab w:val="left" w:pos="428"/>
              </w:tabs>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Detect cockroaches &amp; flies in kitchen.</w:t>
            </w:r>
          </w:p>
          <w:p w:rsidR="00FC38C0" w:rsidRPr="00DF511E" w:rsidRDefault="00587512">
            <w:pPr>
              <w:keepNext/>
              <w:numPr>
                <w:ilvl w:val="0"/>
                <w:numId w:val="11"/>
              </w:numPr>
              <w:tabs>
                <w:tab w:val="left" w:pos="428"/>
              </w:tabs>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prevent cockroaches &amp; flies cause infection</w:t>
            </w:r>
          </w:p>
          <w:p w:rsidR="00FC38C0" w:rsidRPr="00DF511E" w:rsidRDefault="00587512">
            <w:pPr>
              <w:keepNext/>
              <w:numPr>
                <w:ilvl w:val="0"/>
                <w:numId w:val="11"/>
              </w:numPr>
              <w:tabs>
                <w:tab w:val="left" w:pos="428"/>
              </w:tabs>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Prevent and control rodent </w:t>
            </w:r>
          </w:p>
          <w:p w:rsidR="00FC38C0" w:rsidRPr="00DF511E" w:rsidRDefault="00587512">
            <w:pPr>
              <w:keepNext/>
              <w:numPr>
                <w:ilvl w:val="0"/>
                <w:numId w:val="11"/>
              </w:numPr>
              <w:tabs>
                <w:tab w:val="left" w:pos="428"/>
              </w:tabs>
              <w:ind w:left="532"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Follow Precautions in use of pesticides</w:t>
            </w: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FC38C0">
      <w:pPr>
        <w:ind w:right="270"/>
        <w:jc w:val="both"/>
        <w:rPr>
          <w:rFonts w:asciiTheme="minorBidi" w:eastAsia="Arial" w:hAnsiTheme="minorBidi" w:cstheme="minorBidi"/>
          <w:b/>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FC38C0" w:rsidRPr="00DF511E" w:rsidRDefault="00FC38C0">
      <w:pPr>
        <w:ind w:right="270"/>
        <w:jc w:val="both"/>
        <w:rPr>
          <w:rFonts w:asciiTheme="minorBidi" w:eastAsia="Arial" w:hAnsiTheme="minorBidi" w:cstheme="minorBidi"/>
          <w:b/>
          <w:color w:val="0D0D0D" w:themeColor="text1" w:themeTint="F2"/>
          <w:sz w:val="22"/>
          <w:szCs w:val="22"/>
        </w:rPr>
      </w:pP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importance of having clean hair, skin and nails, for hygiene purposes</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procedures for washing hands at all appropriate times</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importance of avoiding unsafe behavior</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the importance of reporting cuts, grazes and skin conditions to the appropriate person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the importance of reporting illnesses and infections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Types of chef’s uniform which are appropriate to the task being carried out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the importance of ensuring that the chef’s uniform and headgear being used is clean and fit for use and changed when necessary in line with organizational procedures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the importance of working in a healthy, safe and hygienic way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how to take personal responsibility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the risk of working with hazardous substances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the methods to deal with hazards correctly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the importance of warning other people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the location of first aid equipment and the name of the first-aider in the kitchen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the importance of following fire safety laws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follow emergency procedures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the importance of reporting all usual/non-routine incidents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record relevant information in logbooks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check that the food is of the required weight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check that food is being kept at an appropriate temperature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check that food flavor, texture and aroma is of acceptable quality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check that sufficient food and other ingredients to meet the requirements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basic nutrition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risks from causes of food poisoning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the steps to avoid food poisoning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problems with food quantity or quality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prepare food for storage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make sure storage areas are clean, suitable and maintained at the correct temperature for the type of food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appropriate systems to manage stock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Understanding the impact of kitchen waste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how to dispose of kitchen waste promptly, hygienically and appropriately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opportunities for waste reduction in the kitchen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opportunities for avoiding and reducing kitchen waste through reuse and recycling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potential barriers that may limit waste avoidance and reduction in the kitchen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Know the roles and responsibilities for kitchen associates to support waste minimization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Understand training needs and training for those kitchen associates responsible for reducing waste </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lastRenderedPageBreak/>
        <w:t>Understand the benefits achieved through kitchen waste reduction measures</w:t>
      </w:r>
    </w:p>
    <w:p w:rsidR="00FC38C0" w:rsidRPr="00DF511E" w:rsidRDefault="00587512">
      <w:pPr>
        <w:pStyle w:val="ListParagraph"/>
        <w:numPr>
          <w:ilvl w:val="0"/>
          <w:numId w:val="12"/>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w:t>
      </w:r>
    </w:p>
    <w:p w:rsidR="00FC38C0" w:rsidRPr="00DF511E" w:rsidRDefault="00FC38C0">
      <w:pPr>
        <w:ind w:right="270"/>
        <w:jc w:val="both"/>
        <w:rPr>
          <w:rFonts w:asciiTheme="minorBidi" w:hAnsiTheme="minorBidi" w:cstheme="minorBidi"/>
          <w:color w:val="0D0D0D" w:themeColor="text1" w:themeTint="F2"/>
          <w:sz w:val="22"/>
          <w:szCs w:val="22"/>
        </w:rPr>
      </w:pP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pStyle w:val="ListParagraph"/>
        <w:numPr>
          <w:ilvl w:val="0"/>
          <w:numId w:val="13"/>
        </w:numPr>
        <w:tabs>
          <w:tab w:val="left" w:pos="68"/>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 xml:space="preserve">Maintain safe, hygienic and secure kitchen working environment </w:t>
      </w:r>
    </w:p>
    <w:p w:rsidR="00FC38C0" w:rsidRPr="00DF511E" w:rsidRDefault="00587512">
      <w:pPr>
        <w:pStyle w:val="ListParagraph"/>
        <w:numPr>
          <w:ilvl w:val="0"/>
          <w:numId w:val="13"/>
        </w:numPr>
        <w:tabs>
          <w:tab w:val="left" w:pos="68"/>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Wear chef’s uniform and headgear that is clean, fit for use and worn correctly.</w:t>
      </w:r>
    </w:p>
    <w:p w:rsidR="00FC38C0" w:rsidRPr="00DF511E" w:rsidRDefault="00587512">
      <w:pPr>
        <w:pStyle w:val="ListParagraph"/>
        <w:numPr>
          <w:ilvl w:val="0"/>
          <w:numId w:val="13"/>
        </w:numPr>
        <w:tabs>
          <w:tab w:val="left" w:pos="68"/>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Identify any hazards or potential hazards in the kitchen and deal with these correctly</w:t>
      </w:r>
    </w:p>
    <w:p w:rsidR="00FC38C0" w:rsidRPr="00DF511E" w:rsidRDefault="00587512">
      <w:pPr>
        <w:pStyle w:val="ListParagraph"/>
        <w:numPr>
          <w:ilvl w:val="0"/>
          <w:numId w:val="13"/>
        </w:numPr>
        <w:tabs>
          <w:tab w:val="left" w:pos="68"/>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Check that food is delivered at the correct temperature</w:t>
      </w:r>
    </w:p>
    <w:p w:rsidR="00FC38C0" w:rsidRPr="00DF511E" w:rsidRDefault="00587512">
      <w:pPr>
        <w:pStyle w:val="ListParagraph"/>
        <w:numPr>
          <w:ilvl w:val="0"/>
          <w:numId w:val="13"/>
        </w:numPr>
        <w:tabs>
          <w:tab w:val="left" w:pos="68"/>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Dispose of waste in line with organizational procedures</w:t>
      </w:r>
    </w:p>
    <w:p w:rsidR="00FC38C0" w:rsidRPr="00DF511E" w:rsidRDefault="00587512">
      <w:pPr>
        <w:pStyle w:val="ListParagraph"/>
        <w:numPr>
          <w:ilvl w:val="0"/>
          <w:numId w:val="13"/>
        </w:numPr>
        <w:tabs>
          <w:tab w:val="left" w:pos="68"/>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Follow Precautions in use of pesticides</w:t>
      </w:r>
    </w:p>
    <w:p w:rsidR="00FC38C0" w:rsidRPr="00DF511E" w:rsidRDefault="00FC38C0">
      <w:pPr>
        <w:ind w:left="426" w:right="270"/>
        <w:jc w:val="both"/>
        <w:rPr>
          <w:rFonts w:asciiTheme="minorBidi" w:hAnsiTheme="minorBidi" w:cstheme="minorBidi"/>
          <w:color w:val="0D0D0D" w:themeColor="text1" w:themeTint="F2"/>
          <w:sz w:val="22"/>
          <w:szCs w:val="22"/>
        </w:rPr>
      </w:pPr>
    </w:p>
    <w:p w:rsidR="00FC38C0" w:rsidRPr="00DF511E" w:rsidRDefault="00FC38C0">
      <w:pPr>
        <w:tabs>
          <w:tab w:val="left" w:pos="532"/>
        </w:tabs>
        <w:ind w:left="786" w:right="270"/>
        <w:jc w:val="both"/>
        <w:rPr>
          <w:rFonts w:asciiTheme="minorBidi" w:hAnsiTheme="minorBidi" w:cstheme="minorBidi"/>
          <w:color w:val="0D0D0D" w:themeColor="text1" w:themeTint="F2"/>
          <w:sz w:val="22"/>
          <w:szCs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2"/>
        <w:gridCol w:w="5489"/>
        <w:gridCol w:w="3249"/>
      </w:tblGrid>
      <w:tr w:rsidR="00BA5126" w:rsidRPr="00DF511E">
        <w:trPr>
          <w:trHeight w:val="638"/>
          <w:tblHeader/>
        </w:trPr>
        <w:tc>
          <w:tcPr>
            <w:tcW w:w="992"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9"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249"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2" w:type="dxa"/>
            <w:shd w:val="clear" w:color="auto" w:fill="auto"/>
          </w:tcPr>
          <w:p w:rsidR="00FC38C0" w:rsidRPr="00DF511E" w:rsidRDefault="00FC38C0">
            <w:pPr>
              <w:pStyle w:val="ListParagraph"/>
              <w:numPr>
                <w:ilvl w:val="0"/>
                <w:numId w:val="14"/>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air dryer </w:t>
            </w:r>
          </w:p>
        </w:tc>
        <w:tc>
          <w:tcPr>
            <w:tcW w:w="3249"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2" w:type="dxa"/>
            <w:shd w:val="clear" w:color="auto" w:fill="auto"/>
          </w:tcPr>
          <w:p w:rsidR="00FC38C0" w:rsidRPr="00DF511E" w:rsidRDefault="00FC38C0">
            <w:pPr>
              <w:pStyle w:val="ListParagraph"/>
              <w:numPr>
                <w:ilvl w:val="0"/>
                <w:numId w:val="14"/>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Personal protective equipment.</w:t>
            </w:r>
          </w:p>
        </w:tc>
        <w:tc>
          <w:tcPr>
            <w:tcW w:w="3249"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r>
      <w:tr w:rsidR="00BA5126" w:rsidRPr="00DF511E">
        <w:tc>
          <w:tcPr>
            <w:tcW w:w="992" w:type="dxa"/>
            <w:shd w:val="clear" w:color="auto" w:fill="auto"/>
          </w:tcPr>
          <w:p w:rsidR="00FC38C0" w:rsidRPr="00DF511E" w:rsidRDefault="00FC38C0">
            <w:pPr>
              <w:pStyle w:val="ListParagraph"/>
              <w:numPr>
                <w:ilvl w:val="0"/>
                <w:numId w:val="14"/>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Fire extinguisher </w:t>
            </w:r>
          </w:p>
        </w:tc>
        <w:tc>
          <w:tcPr>
            <w:tcW w:w="3249"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2" w:type="dxa"/>
            <w:shd w:val="clear" w:color="auto" w:fill="auto"/>
          </w:tcPr>
          <w:p w:rsidR="00FC38C0" w:rsidRPr="00DF511E" w:rsidRDefault="00FC38C0">
            <w:pPr>
              <w:pStyle w:val="ListParagraph"/>
              <w:numPr>
                <w:ilvl w:val="0"/>
                <w:numId w:val="14"/>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First aid Box</w:t>
            </w:r>
          </w:p>
        </w:tc>
        <w:tc>
          <w:tcPr>
            <w:tcW w:w="3249"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bl>
    <w:p w:rsidR="00FC38C0" w:rsidRPr="00DF511E" w:rsidRDefault="00FC38C0">
      <w:pPr>
        <w:ind w:left="786" w:right="270"/>
        <w:jc w:val="both"/>
        <w:rPr>
          <w:rFonts w:asciiTheme="minorBidi" w:eastAsia="Arial" w:hAnsiTheme="minorBidi" w:cstheme="minorBidi"/>
          <w:color w:val="0D0D0D" w:themeColor="text1" w:themeTint="F2"/>
          <w:sz w:val="22"/>
          <w:szCs w:val="22"/>
        </w:rPr>
      </w:pPr>
    </w:p>
    <w:p w:rsidR="00FC38C0" w:rsidRPr="00DF511E" w:rsidRDefault="00587512" w:rsidP="0000598B">
      <w:pPr>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br w:type="page"/>
      </w:r>
    </w:p>
    <w:p w:rsidR="00FC38C0" w:rsidRPr="00DF511E" w:rsidRDefault="00587512" w:rsidP="00247C3B">
      <w:pPr>
        <w:pStyle w:val="Heading3"/>
        <w:ind w:left="0"/>
        <w:rPr>
          <w:rFonts w:asciiTheme="minorBidi" w:hAnsiTheme="minorBidi" w:cstheme="minorBidi"/>
          <w:color w:val="0D0D0D" w:themeColor="text1" w:themeTint="F2"/>
        </w:rPr>
      </w:pPr>
      <w:bookmarkStart w:id="23" w:name="_Toc176508161"/>
      <w:r w:rsidRPr="00DF511E">
        <w:rPr>
          <w:rFonts w:asciiTheme="minorBidi" w:hAnsiTheme="minorBidi" w:cstheme="minorBidi"/>
          <w:color w:val="0D0D0D" w:themeColor="text1" w:themeTint="F2"/>
        </w:rPr>
        <w:lastRenderedPageBreak/>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 xml:space="preserve">02 </w:t>
      </w:r>
      <w:bookmarkEnd w:id="23"/>
      <w:r w:rsidR="00247C3B" w:rsidRPr="00DF511E">
        <w:rPr>
          <w:rFonts w:asciiTheme="minorBidi" w:hAnsiTheme="minorBidi" w:cstheme="minorBidi"/>
          <w:bCs/>
        </w:rPr>
        <w:t>Demonstrate basic sushi preparation and cooking skills</w:t>
      </w:r>
    </w:p>
    <w:p w:rsidR="0000598B" w:rsidRPr="00DF511E" w:rsidRDefault="0000598B">
      <w:pPr>
        <w:ind w:right="270"/>
        <w:jc w:val="both"/>
        <w:rPr>
          <w:rFonts w:asciiTheme="minorBidi" w:eastAsia="Arial" w:hAnsiTheme="minorBidi" w:cstheme="minorBidi"/>
          <w:b/>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Demonstrate basic food preparation and cooking. After completing the competency standard the student will be able to perform all the task (CU1,CU2,CU3,CU4) in accordance with the essence of the Competency-Based Training System.</w:t>
      </w:r>
    </w:p>
    <w:p w:rsidR="00FC38C0" w:rsidRPr="00DF511E" w:rsidRDefault="00FC38C0">
      <w:pPr>
        <w:ind w:right="270"/>
        <w:jc w:val="both"/>
        <w:rPr>
          <w:rFonts w:asciiTheme="minorBidi" w:eastAsia="Arial" w:hAnsiTheme="minorBidi" w:cstheme="minorBidi"/>
          <w:color w:val="0D0D0D" w:themeColor="text1" w:themeTint="F2"/>
          <w:sz w:val="22"/>
          <w:szCs w:val="22"/>
        </w:rPr>
      </w:pPr>
    </w:p>
    <w:tbl>
      <w:tblPr>
        <w:tblStyle w:val="Style14"/>
        <w:tblW w:w="48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517"/>
      </w:tblGrid>
      <w:tr w:rsidR="00BA5126" w:rsidRPr="00DF511E" w:rsidTr="003D21A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542"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458"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521B35">
        <w:trPr>
          <w:trHeight w:val="2042"/>
        </w:trPr>
        <w:tc>
          <w:tcPr>
            <w:cnfStyle w:val="001000000000" w:firstRow="0" w:lastRow="0" w:firstColumn="1" w:lastColumn="0" w:oddVBand="0" w:evenVBand="0" w:oddHBand="0" w:evenHBand="0" w:firstRowFirstColumn="0" w:firstRowLastColumn="0" w:lastRowFirstColumn="0" w:lastRowLastColumn="0"/>
            <w:tcW w:w="1542" w:type="pct"/>
            <w:tcBorders>
              <w:left w:val="nil"/>
            </w:tcBorders>
            <w:shd w:val="clear" w:color="auto" w:fill="auto"/>
          </w:tcPr>
          <w:p w:rsidR="00247C3B" w:rsidRPr="00DF511E" w:rsidRDefault="00247C3B" w:rsidP="00247C3B">
            <w:pPr>
              <w:numPr>
                <w:ilvl w:val="0"/>
                <w:numId w:val="15"/>
              </w:numPr>
              <w:ind w:right="270" w:hanging="810"/>
              <w:jc w:val="both"/>
              <w:rPr>
                <w:rFonts w:asciiTheme="minorBidi" w:eastAsia="Arial"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Select and prepare high quality fish and seafood</w:t>
            </w:r>
          </w:p>
        </w:tc>
        <w:tc>
          <w:tcPr>
            <w:tcW w:w="3458" w:type="pct"/>
            <w:shd w:val="clear" w:color="auto" w:fill="auto"/>
          </w:tcPr>
          <w:p w:rsidR="00FC38C0" w:rsidRPr="00DF511E" w:rsidRDefault="00587512">
            <w:pPr>
              <w:numPr>
                <w:ilvl w:val="0"/>
                <w:numId w:val="16"/>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Assemble food ingredients and </w:t>
            </w:r>
            <w:r w:rsidR="00521B35" w:rsidRPr="00DF511E">
              <w:rPr>
                <w:rFonts w:asciiTheme="minorBidi" w:hAnsiTheme="minorBidi" w:cstheme="minorBidi"/>
                <w:color w:val="0D0D0D" w:themeColor="text1" w:themeTint="F2"/>
                <w:sz w:val="22"/>
                <w:szCs w:val="22"/>
              </w:rPr>
              <w:t>equipment required to prepare fish and seafood</w:t>
            </w:r>
          </w:p>
          <w:p w:rsidR="00FC38C0" w:rsidRPr="00DF511E" w:rsidRDefault="00521B35">
            <w:pPr>
              <w:numPr>
                <w:ilvl w:val="0"/>
                <w:numId w:val="16"/>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Defrost seafood</w:t>
            </w:r>
            <w:r w:rsidR="00587512" w:rsidRPr="00DF511E">
              <w:rPr>
                <w:rFonts w:asciiTheme="minorBidi" w:hAnsiTheme="minorBidi" w:cstheme="minorBidi"/>
                <w:color w:val="0D0D0D" w:themeColor="text1" w:themeTint="F2"/>
                <w:sz w:val="22"/>
                <w:szCs w:val="22"/>
              </w:rPr>
              <w:t xml:space="preserve"> before preparation </w:t>
            </w:r>
          </w:p>
          <w:p w:rsidR="00FC38C0" w:rsidRPr="00DF511E" w:rsidRDefault="00587512">
            <w:pPr>
              <w:numPr>
                <w:ilvl w:val="0"/>
                <w:numId w:val="16"/>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Select the appropriate equipment ne</w:t>
            </w:r>
            <w:r w:rsidR="00521B35" w:rsidRPr="00DF511E">
              <w:rPr>
                <w:rFonts w:asciiTheme="minorBidi" w:hAnsiTheme="minorBidi" w:cstheme="minorBidi"/>
                <w:color w:val="0D0D0D" w:themeColor="text1" w:themeTint="F2"/>
                <w:sz w:val="22"/>
                <w:szCs w:val="22"/>
              </w:rPr>
              <w:t>eded to prepare sushi</w:t>
            </w:r>
          </w:p>
          <w:p w:rsidR="00FC38C0" w:rsidRPr="00DF511E" w:rsidRDefault="00587512">
            <w:pPr>
              <w:numPr>
                <w:ilvl w:val="0"/>
                <w:numId w:val="16"/>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Check that ingredients meet the type, quality and quantity requirements before preparation and cooking</w:t>
            </w:r>
          </w:p>
        </w:tc>
      </w:tr>
      <w:tr w:rsidR="00BA5126" w:rsidRPr="00DF511E" w:rsidTr="00FC38C0">
        <w:trPr>
          <w:trHeight w:val="1313"/>
        </w:trPr>
        <w:tc>
          <w:tcPr>
            <w:cnfStyle w:val="001000000000" w:firstRow="0" w:lastRow="0" w:firstColumn="1" w:lastColumn="0" w:oddVBand="0" w:evenVBand="0" w:oddHBand="0" w:evenHBand="0" w:firstRowFirstColumn="0" w:firstRowLastColumn="0" w:lastRowFirstColumn="0" w:lastRowLastColumn="0"/>
            <w:tcW w:w="1542" w:type="pct"/>
            <w:tcBorders>
              <w:left w:val="nil"/>
            </w:tcBorders>
            <w:shd w:val="clear" w:color="auto" w:fill="auto"/>
          </w:tcPr>
          <w:p w:rsidR="00FC38C0" w:rsidRPr="00DF511E" w:rsidRDefault="00521B35">
            <w:pPr>
              <w:numPr>
                <w:ilvl w:val="0"/>
                <w:numId w:val="15"/>
              </w:numPr>
              <w:ind w:left="540" w:right="270" w:hanging="63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Assemble ingredien</w:t>
            </w:r>
            <w:r w:rsidR="00247C3B" w:rsidRPr="00DF511E">
              <w:rPr>
                <w:rFonts w:asciiTheme="minorBidi" w:hAnsiTheme="minorBidi" w:cstheme="minorBidi"/>
                <w:b w:val="0"/>
                <w:color w:val="0D0D0D" w:themeColor="text1" w:themeTint="F2"/>
                <w:sz w:val="22"/>
                <w:szCs w:val="22"/>
              </w:rPr>
              <w:t>ts for sushi preparation</w:t>
            </w:r>
          </w:p>
        </w:tc>
        <w:tc>
          <w:tcPr>
            <w:tcW w:w="3458" w:type="pct"/>
            <w:shd w:val="clear" w:color="auto" w:fill="auto"/>
          </w:tcPr>
          <w:p w:rsidR="00FC38C0" w:rsidRPr="00DF511E" w:rsidRDefault="00587512">
            <w:pPr>
              <w:pStyle w:val="ListParagraph"/>
              <w:numPr>
                <w:ilvl w:val="0"/>
                <w:numId w:val="17"/>
              </w:numPr>
              <w:tabs>
                <w:tab w:val="left" w:pos="68"/>
              </w:tabs>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eastAsia="Trebuchet MS" w:hAnsiTheme="minorBidi"/>
                <w:color w:val="0D0D0D" w:themeColor="text1" w:themeTint="F2"/>
                <w:sz w:val="22"/>
              </w:rPr>
              <w:t>Identify the re</w:t>
            </w:r>
            <w:r w:rsidR="00521B35" w:rsidRPr="00DF511E">
              <w:rPr>
                <w:rFonts w:asciiTheme="minorBidi" w:eastAsia="Trebuchet MS" w:hAnsiTheme="minorBidi"/>
                <w:color w:val="0D0D0D" w:themeColor="text1" w:themeTint="F2"/>
                <w:sz w:val="22"/>
              </w:rPr>
              <w:t xml:space="preserve">quirements </w:t>
            </w:r>
            <w:r w:rsidRPr="00DF511E">
              <w:rPr>
                <w:rFonts w:asciiTheme="minorBidi" w:eastAsia="Trebuchet MS" w:hAnsiTheme="minorBidi"/>
                <w:color w:val="0D0D0D" w:themeColor="text1" w:themeTint="F2"/>
                <w:sz w:val="22"/>
              </w:rPr>
              <w:t xml:space="preserve">for cooking </w:t>
            </w:r>
            <w:r w:rsidR="00521B35" w:rsidRPr="00DF511E">
              <w:rPr>
                <w:rFonts w:asciiTheme="minorBidi" w:eastAsia="Trebuchet MS" w:hAnsiTheme="minorBidi"/>
                <w:color w:val="0D0D0D" w:themeColor="text1" w:themeTint="F2"/>
                <w:sz w:val="22"/>
              </w:rPr>
              <w:t>fish for sushi</w:t>
            </w:r>
          </w:p>
          <w:p w:rsidR="00FC38C0" w:rsidRPr="00DF511E" w:rsidRDefault="00587512">
            <w:pPr>
              <w:pStyle w:val="ListParagraph"/>
              <w:numPr>
                <w:ilvl w:val="0"/>
                <w:numId w:val="17"/>
              </w:numPr>
              <w:tabs>
                <w:tab w:val="left" w:pos="68"/>
              </w:tabs>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eastAsia="Trebuchet MS" w:hAnsiTheme="minorBidi"/>
                <w:color w:val="0D0D0D" w:themeColor="text1" w:themeTint="F2"/>
                <w:sz w:val="22"/>
              </w:rPr>
              <w:t>Select t</w:t>
            </w:r>
            <w:r w:rsidR="00521B35" w:rsidRPr="00DF511E">
              <w:rPr>
                <w:rFonts w:asciiTheme="minorBidi" w:eastAsia="Trebuchet MS" w:hAnsiTheme="minorBidi"/>
                <w:color w:val="0D0D0D" w:themeColor="text1" w:themeTint="F2"/>
                <w:sz w:val="22"/>
              </w:rPr>
              <w:t>ools and equipment for cooking different types of sushi</w:t>
            </w:r>
            <w:r w:rsidRPr="00DF511E">
              <w:rPr>
                <w:rFonts w:asciiTheme="minorBidi" w:eastAsia="Trebuchet MS" w:hAnsiTheme="minorBidi"/>
                <w:color w:val="0D0D0D" w:themeColor="text1" w:themeTint="F2"/>
                <w:sz w:val="22"/>
              </w:rPr>
              <w:t xml:space="preserve"> correctly </w:t>
            </w:r>
          </w:p>
          <w:p w:rsidR="00FC38C0" w:rsidRPr="00DF511E" w:rsidRDefault="00587512">
            <w:pPr>
              <w:pStyle w:val="ListParagraph"/>
              <w:numPr>
                <w:ilvl w:val="0"/>
                <w:numId w:val="17"/>
              </w:numPr>
              <w:tabs>
                <w:tab w:val="left" w:pos="68"/>
              </w:tabs>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eastAsia="Trebuchet MS" w:hAnsiTheme="minorBidi"/>
                <w:color w:val="0D0D0D" w:themeColor="text1" w:themeTint="F2"/>
                <w:sz w:val="22"/>
              </w:rPr>
              <w:t xml:space="preserve">Apply required methods to prepare different </w:t>
            </w:r>
            <w:r w:rsidR="00521B35" w:rsidRPr="00DF511E">
              <w:rPr>
                <w:rFonts w:asciiTheme="minorBidi" w:eastAsia="Trebuchet MS" w:hAnsiTheme="minorBidi"/>
                <w:color w:val="0D0D0D" w:themeColor="text1" w:themeTint="F2"/>
                <w:sz w:val="22"/>
              </w:rPr>
              <w:t xml:space="preserve">sushi </w:t>
            </w:r>
            <w:r w:rsidRPr="00DF511E">
              <w:rPr>
                <w:rFonts w:asciiTheme="minorBidi" w:eastAsia="Trebuchet MS" w:hAnsiTheme="minorBidi"/>
                <w:color w:val="0D0D0D" w:themeColor="text1" w:themeTint="F2"/>
                <w:sz w:val="22"/>
              </w:rPr>
              <w:t xml:space="preserve">dishes for cooking </w:t>
            </w:r>
          </w:p>
          <w:p w:rsidR="00FC38C0" w:rsidRPr="00DF511E" w:rsidRDefault="00587512">
            <w:pPr>
              <w:pStyle w:val="ListParagraph"/>
              <w:numPr>
                <w:ilvl w:val="0"/>
                <w:numId w:val="17"/>
              </w:numPr>
              <w:tabs>
                <w:tab w:val="left" w:pos="68"/>
              </w:tabs>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eastAsia="Trebuchet MS" w:hAnsiTheme="minorBidi"/>
                <w:color w:val="0D0D0D" w:themeColor="text1" w:themeTint="F2"/>
                <w:sz w:val="22"/>
              </w:rPr>
              <w:t>Check that preparation of ingredients meets quality requirements</w:t>
            </w:r>
          </w:p>
        </w:tc>
      </w:tr>
      <w:tr w:rsidR="00BA5126" w:rsidRPr="00DF511E" w:rsidTr="00FC38C0">
        <w:trPr>
          <w:trHeight w:val="301"/>
        </w:trPr>
        <w:tc>
          <w:tcPr>
            <w:cnfStyle w:val="001000000000" w:firstRow="0" w:lastRow="0" w:firstColumn="1" w:lastColumn="0" w:oddVBand="0" w:evenVBand="0" w:oddHBand="0" w:evenHBand="0" w:firstRowFirstColumn="0" w:firstRowLastColumn="0" w:lastRowFirstColumn="0" w:lastRowLastColumn="0"/>
            <w:tcW w:w="1542" w:type="pct"/>
            <w:tcBorders>
              <w:left w:val="nil"/>
            </w:tcBorders>
            <w:shd w:val="clear" w:color="auto" w:fill="auto"/>
          </w:tcPr>
          <w:p w:rsidR="00FC38C0" w:rsidRPr="00DF511E" w:rsidRDefault="00247C3B">
            <w:pPr>
              <w:numPr>
                <w:ilvl w:val="0"/>
                <w:numId w:val="18"/>
              </w:numPr>
              <w:ind w:right="270" w:hanging="45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Cook and roll sushi rice using traditional methods</w:t>
            </w:r>
          </w:p>
        </w:tc>
        <w:tc>
          <w:tcPr>
            <w:tcW w:w="3458" w:type="pct"/>
            <w:shd w:val="clear" w:color="auto" w:fill="auto"/>
          </w:tcPr>
          <w:p w:rsidR="00FC38C0" w:rsidRPr="00DF511E" w:rsidRDefault="00587512">
            <w:pPr>
              <w:numPr>
                <w:ilvl w:val="0"/>
                <w:numId w:val="19"/>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Identify requiremen</w:t>
            </w:r>
            <w:r w:rsidR="00381212" w:rsidRPr="00DF511E">
              <w:rPr>
                <w:rFonts w:asciiTheme="minorBidi" w:hAnsiTheme="minorBidi" w:cstheme="minorBidi"/>
                <w:color w:val="0D0D0D" w:themeColor="text1" w:themeTint="F2"/>
                <w:sz w:val="22"/>
                <w:szCs w:val="22"/>
              </w:rPr>
              <w:t>ts for cooking sushi rice</w:t>
            </w:r>
          </w:p>
          <w:p w:rsidR="00FC38C0" w:rsidRPr="00DF511E" w:rsidRDefault="00587512">
            <w:pPr>
              <w:numPr>
                <w:ilvl w:val="0"/>
                <w:numId w:val="19"/>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Select tools </w:t>
            </w:r>
            <w:r w:rsidR="00381212" w:rsidRPr="00DF511E">
              <w:rPr>
                <w:rFonts w:asciiTheme="minorBidi" w:hAnsiTheme="minorBidi" w:cstheme="minorBidi"/>
                <w:color w:val="0D0D0D" w:themeColor="text1" w:themeTint="F2"/>
                <w:sz w:val="22"/>
                <w:szCs w:val="22"/>
              </w:rPr>
              <w:t>and equipment to cook rice</w:t>
            </w:r>
          </w:p>
          <w:p w:rsidR="00FC38C0" w:rsidRPr="00DF511E" w:rsidRDefault="00587512" w:rsidP="00381212">
            <w:pPr>
              <w:numPr>
                <w:ilvl w:val="0"/>
                <w:numId w:val="19"/>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Apply required  m</w:t>
            </w:r>
            <w:r w:rsidR="00381212" w:rsidRPr="00DF511E">
              <w:rPr>
                <w:rFonts w:asciiTheme="minorBidi" w:hAnsiTheme="minorBidi" w:cstheme="minorBidi"/>
                <w:color w:val="0D0D0D" w:themeColor="text1" w:themeTint="F2"/>
                <w:sz w:val="22"/>
                <w:szCs w:val="22"/>
              </w:rPr>
              <w:t>ethods to cook sushi rice</w:t>
            </w:r>
          </w:p>
          <w:p w:rsidR="00FC38C0" w:rsidRPr="00DF511E" w:rsidRDefault="00381212">
            <w:pPr>
              <w:numPr>
                <w:ilvl w:val="0"/>
                <w:numId w:val="19"/>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Check that dish</w:t>
            </w:r>
            <w:r w:rsidR="00587512" w:rsidRPr="00DF511E">
              <w:rPr>
                <w:rFonts w:asciiTheme="minorBidi" w:hAnsiTheme="minorBidi" w:cstheme="minorBidi"/>
                <w:color w:val="0D0D0D" w:themeColor="text1" w:themeTint="F2"/>
                <w:sz w:val="22"/>
                <w:szCs w:val="22"/>
              </w:rPr>
              <w:t xml:space="preserve"> have the correct flavour, consistency and quantity </w:t>
            </w:r>
          </w:p>
          <w:p w:rsidR="00FC38C0" w:rsidRPr="00DF511E" w:rsidRDefault="00587512">
            <w:pPr>
              <w:numPr>
                <w:ilvl w:val="0"/>
                <w:numId w:val="19"/>
              </w:numPr>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Check that cooking </w:t>
            </w:r>
            <w:r w:rsidR="00381212" w:rsidRPr="00DF511E">
              <w:rPr>
                <w:rFonts w:asciiTheme="minorBidi" w:hAnsiTheme="minorBidi" w:cstheme="minorBidi"/>
                <w:color w:val="0D0D0D" w:themeColor="text1" w:themeTint="F2"/>
                <w:sz w:val="22"/>
                <w:szCs w:val="22"/>
              </w:rPr>
              <w:t>rice for</w:t>
            </w:r>
            <w:r w:rsidRPr="00DF511E">
              <w:rPr>
                <w:rFonts w:asciiTheme="minorBidi" w:hAnsiTheme="minorBidi" w:cstheme="minorBidi"/>
                <w:color w:val="0D0D0D" w:themeColor="text1" w:themeTint="F2"/>
                <w:sz w:val="22"/>
                <w:szCs w:val="22"/>
              </w:rPr>
              <w:t xml:space="preserve"> different </w:t>
            </w:r>
            <w:r w:rsidR="00381212" w:rsidRPr="00DF511E">
              <w:rPr>
                <w:rFonts w:asciiTheme="minorBidi" w:hAnsiTheme="minorBidi" w:cstheme="minorBidi"/>
                <w:color w:val="0D0D0D" w:themeColor="text1" w:themeTint="F2"/>
                <w:sz w:val="22"/>
                <w:szCs w:val="22"/>
              </w:rPr>
              <w:t xml:space="preserve">sushi </w:t>
            </w:r>
            <w:r w:rsidRPr="00DF511E">
              <w:rPr>
                <w:rFonts w:asciiTheme="minorBidi" w:hAnsiTheme="minorBidi" w:cstheme="minorBidi"/>
                <w:color w:val="0D0D0D" w:themeColor="text1" w:themeTint="F2"/>
                <w:sz w:val="22"/>
                <w:szCs w:val="22"/>
              </w:rPr>
              <w:t>dishes meets quality requirement</w:t>
            </w:r>
          </w:p>
        </w:tc>
      </w:tr>
      <w:tr w:rsidR="00BA5126" w:rsidRPr="00DF511E" w:rsidTr="00FC38C0">
        <w:trPr>
          <w:trHeight w:val="301"/>
        </w:trPr>
        <w:tc>
          <w:tcPr>
            <w:cnfStyle w:val="001000000000" w:firstRow="0" w:lastRow="0" w:firstColumn="1" w:lastColumn="0" w:oddVBand="0" w:evenVBand="0" w:oddHBand="0" w:evenHBand="0" w:firstRowFirstColumn="0" w:firstRowLastColumn="0" w:lastRowFirstColumn="0" w:lastRowLastColumn="0"/>
            <w:tcW w:w="1542" w:type="pct"/>
            <w:tcBorders>
              <w:left w:val="nil"/>
              <w:bottom w:val="nil"/>
            </w:tcBorders>
            <w:shd w:val="clear" w:color="auto" w:fill="auto"/>
          </w:tcPr>
          <w:p w:rsidR="00FC38C0" w:rsidRPr="00DF511E" w:rsidRDefault="00247C3B">
            <w:pPr>
              <w:numPr>
                <w:ilvl w:val="0"/>
                <w:numId w:val="18"/>
              </w:numPr>
              <w:ind w:left="540"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 xml:space="preserve">Slice and present </w:t>
            </w:r>
            <w:r w:rsidRPr="00DF511E">
              <w:rPr>
                <w:rFonts w:asciiTheme="minorBidi" w:hAnsiTheme="minorBidi" w:cstheme="minorBidi"/>
                <w:b w:val="0"/>
                <w:color w:val="auto"/>
                <w:sz w:val="22"/>
                <w:szCs w:val="22"/>
              </w:rPr>
              <w:t>sushi with precision and artistic plating</w:t>
            </w:r>
          </w:p>
        </w:tc>
        <w:tc>
          <w:tcPr>
            <w:tcW w:w="3458" w:type="pct"/>
            <w:shd w:val="clear" w:color="auto" w:fill="auto"/>
          </w:tcPr>
          <w:p w:rsidR="00FC38C0" w:rsidRPr="00DF511E" w:rsidRDefault="00587512">
            <w:pPr>
              <w:keepNext/>
              <w:numPr>
                <w:ilvl w:val="0"/>
                <w:numId w:val="20"/>
              </w:numPr>
              <w:tabs>
                <w:tab w:val="left" w:pos="288"/>
              </w:tabs>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Maintain the correct temperature required  for holding</w:t>
            </w:r>
            <w:r w:rsidR="00381212" w:rsidRPr="00DF511E">
              <w:rPr>
                <w:rFonts w:asciiTheme="minorBidi" w:hAnsiTheme="minorBidi" w:cstheme="minorBidi"/>
                <w:color w:val="0D0D0D" w:themeColor="text1" w:themeTint="F2"/>
                <w:sz w:val="22"/>
                <w:szCs w:val="22"/>
              </w:rPr>
              <w:t xml:space="preserve"> and serving of sushi</w:t>
            </w:r>
          </w:p>
          <w:p w:rsidR="00FC38C0" w:rsidRPr="00DF511E" w:rsidRDefault="00587512">
            <w:pPr>
              <w:keepNext/>
              <w:numPr>
                <w:ilvl w:val="0"/>
                <w:numId w:val="20"/>
              </w:numPr>
              <w:tabs>
                <w:tab w:val="left" w:pos="288"/>
              </w:tabs>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Perform safe storing of cooked dishes and ingredients that are not for immediate use.</w:t>
            </w:r>
          </w:p>
          <w:p w:rsidR="00381212" w:rsidRPr="00DF511E" w:rsidRDefault="00381212">
            <w:pPr>
              <w:keepNext/>
              <w:numPr>
                <w:ilvl w:val="0"/>
                <w:numId w:val="20"/>
              </w:numPr>
              <w:tabs>
                <w:tab w:val="left" w:pos="288"/>
              </w:tabs>
              <w:ind w:right="270" w:hanging="457"/>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Perform rolling and cutting of sushi</w:t>
            </w: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AF3C08" w:rsidRPr="00DF511E" w:rsidRDefault="00AF3C08">
      <w:pPr>
        <w:ind w:right="270"/>
        <w:jc w:val="both"/>
        <w:rPr>
          <w:rFonts w:asciiTheme="minorBidi" w:eastAsia="Arial" w:hAnsiTheme="minorBidi" w:cstheme="minorBidi"/>
          <w:b/>
          <w:color w:val="0D0D0D" w:themeColor="text1" w:themeTint="F2"/>
          <w:sz w:val="22"/>
          <w:szCs w:val="22"/>
        </w:rPr>
      </w:pP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how to interpret recipes to determine necessary food and equipment.</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the nutritional values of different foods.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proper food storage techniques before preparation.</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the correct procedures for storing fresh and frozen ingredients before cooking.</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proper storage methods for kitchen equipment.</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Recognize the importance of defrosting ingredients before preparation and cooking.</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how to inspect ingredients to ensure they are fit for use.</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the importance of accurately weighing and measuring ingredients.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Identify and resolve common ingredient issues.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when and how to seek guidance from the Chef de Partie or other associates.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lastRenderedPageBreak/>
        <w:t>Comply with relevant food safety regulations and standards.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various cooking processes and their effects on different ingredients and their nutritional value.</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the specific cooking requirements for different sushi dishes, including recipes, quantity, and special considerations.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Apply appropriate cooking methods correctly.</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the significance of using the right tools and equipment for cooking.</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Learn how to combine ingredients effectively to enhance sushi quality.</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Ensure that cooked dishes meet the required quality standards.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the importance of using the correct tools and equipment for finishing sushi dishes.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the appropriate temperatures for holding and serving different sushi dishes.</w:t>
      </w:r>
    </w:p>
    <w:p w:rsidR="00AF3C08" w:rsidRPr="00DF511E" w:rsidRDefault="00AF3C08" w:rsidP="008D1FE8">
      <w:pPr>
        <w:pStyle w:val="ListParagraph"/>
        <w:numPr>
          <w:ilvl w:val="0"/>
          <w:numId w:val="71"/>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Seek guidance from the Chef de Partie or other associates when necessary</w:t>
      </w:r>
    </w:p>
    <w:p w:rsidR="00AF3C08" w:rsidRPr="00DF511E" w:rsidRDefault="00AF3C08">
      <w:pPr>
        <w:ind w:right="270"/>
        <w:jc w:val="both"/>
        <w:rPr>
          <w:rFonts w:asciiTheme="minorBidi" w:eastAsia="Arial" w:hAnsiTheme="minorBidi" w:cstheme="minorBidi"/>
          <w:b/>
          <w:color w:val="0D0D0D" w:themeColor="text1" w:themeTint="F2"/>
          <w:sz w:val="22"/>
          <w:szCs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color w:val="0D0D0D" w:themeColor="text1" w:themeTint="F2"/>
          <w:sz w:val="22"/>
          <w:szCs w:val="22"/>
        </w:rPr>
      </w:pPr>
      <w:bookmarkStart w:id="24" w:name="_GoBack"/>
      <w:bookmarkEnd w:id="24"/>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AF3C08" w:rsidRPr="00DF511E" w:rsidRDefault="00AF3C08" w:rsidP="008D1FE8">
      <w:pPr>
        <w:pStyle w:val="ListParagraph"/>
        <w:numPr>
          <w:ilvl w:val="0"/>
          <w:numId w:val="71"/>
        </w:numPr>
        <w:rPr>
          <w:rFonts w:asciiTheme="minorBidi" w:eastAsia="Times New Roman" w:hAnsiTheme="minorBidi"/>
          <w:sz w:val="22"/>
        </w:rPr>
      </w:pPr>
      <w:r w:rsidRPr="00DF511E">
        <w:rPr>
          <w:rFonts w:asciiTheme="minorBidi" w:eastAsia="Times New Roman" w:hAnsiTheme="minorBidi"/>
          <w:sz w:val="22"/>
        </w:rPr>
        <w:t xml:space="preserve">Assemble food ingredients and equipment necessary for sushi preparation, cooking, and finishing. </w:t>
      </w:r>
    </w:p>
    <w:p w:rsidR="00AF3C08" w:rsidRPr="00DF511E" w:rsidRDefault="00AF3C08" w:rsidP="008D1FE8">
      <w:pPr>
        <w:pStyle w:val="ListParagraph"/>
        <w:numPr>
          <w:ilvl w:val="0"/>
          <w:numId w:val="71"/>
        </w:numPr>
        <w:rPr>
          <w:rFonts w:asciiTheme="minorBidi" w:eastAsia="Times New Roman" w:hAnsiTheme="minorBidi"/>
          <w:sz w:val="22"/>
        </w:rPr>
      </w:pPr>
      <w:r w:rsidRPr="00DF511E">
        <w:rPr>
          <w:rFonts w:asciiTheme="minorBidi" w:eastAsia="Times New Roman" w:hAnsiTheme="minorBidi"/>
          <w:sz w:val="22"/>
        </w:rPr>
        <w:t xml:space="preserve">Properly defrost ingredients before preparation. </w:t>
      </w:r>
    </w:p>
    <w:p w:rsidR="00FC38C0" w:rsidRPr="00DF511E" w:rsidRDefault="00AF3C08" w:rsidP="008D1FE8">
      <w:pPr>
        <w:pStyle w:val="ListParagraph"/>
        <w:numPr>
          <w:ilvl w:val="0"/>
          <w:numId w:val="71"/>
        </w:numPr>
        <w:ind w:right="270"/>
        <w:jc w:val="both"/>
        <w:rPr>
          <w:rFonts w:asciiTheme="minorBidi" w:eastAsia="Trebuchet MS" w:hAnsiTheme="minorBidi"/>
          <w:color w:val="0D0D0D" w:themeColor="text1" w:themeTint="F2"/>
          <w:szCs w:val="20"/>
        </w:rPr>
      </w:pPr>
      <w:r w:rsidRPr="00DF511E">
        <w:rPr>
          <w:rFonts w:asciiTheme="minorBidi" w:eastAsia="Times New Roman" w:hAnsiTheme="minorBidi"/>
          <w:sz w:val="22"/>
        </w:rPr>
        <w:t>Prepare, cook, and present sushi dishes in accordance with quality standards</w:t>
      </w: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w:t>
      </w:r>
    </w:p>
    <w:tbl>
      <w:tblPr>
        <w:tblStyle w:val="TableGrid"/>
        <w:tblW w:w="0" w:type="auto"/>
        <w:shd w:val="pct20" w:color="auto" w:fill="auto"/>
        <w:tblLook w:val="04A0" w:firstRow="1" w:lastRow="0" w:firstColumn="1" w:lastColumn="0" w:noHBand="0" w:noVBand="1"/>
      </w:tblPr>
      <w:tblGrid>
        <w:gridCol w:w="993"/>
        <w:gridCol w:w="5489"/>
        <w:gridCol w:w="3248"/>
      </w:tblGrid>
      <w:tr w:rsidR="00BA5126" w:rsidRPr="00DF511E">
        <w:trPr>
          <w:trHeight w:val="521"/>
          <w:tblHeader/>
        </w:trPr>
        <w:tc>
          <w:tcPr>
            <w:tcW w:w="993"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9"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248"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sets of knives </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Graters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measuring scale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Refrigerators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Freezers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chopping boards different colours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pans (large, small, medium)</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bowls </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measuring spoons set</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08</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Forks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bread slicer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Hand mixers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Food processer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Toasters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Tin opener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Peelers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potato cutters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mincing machine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patties maker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Different  wire whisk (small,Mediam,Large)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Mashers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1"/>
              </w:numPr>
              <w:jc w:val="center"/>
              <w:rPr>
                <w:rFonts w:asciiTheme="minorBidi" w:eastAsiaTheme="minorEastAsia" w:hAnsiTheme="minorBidi"/>
                <w:color w:val="0D0D0D" w:themeColor="text1" w:themeTint="F2"/>
                <w:sz w:val="22"/>
              </w:rPr>
            </w:pPr>
          </w:p>
        </w:tc>
        <w:tc>
          <w:tcPr>
            <w:tcW w:w="5489"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baking trays ( mediam ,Large)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bl>
    <w:p w:rsidR="00FC38C0" w:rsidRPr="00DF511E" w:rsidRDefault="00587512">
      <w:pPr>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color w:val="0D0D0D" w:themeColor="text1" w:themeTint="F2"/>
          <w:sz w:val="22"/>
          <w:szCs w:val="22"/>
        </w:rPr>
        <w:lastRenderedPageBreak/>
        <w:br w:type="page"/>
      </w:r>
    </w:p>
    <w:p w:rsidR="00FC38C0" w:rsidRPr="00DF511E" w:rsidRDefault="00587512">
      <w:pPr>
        <w:pStyle w:val="Heading3"/>
        <w:ind w:left="0"/>
        <w:rPr>
          <w:rFonts w:asciiTheme="minorBidi" w:hAnsiTheme="minorBidi" w:cstheme="minorBidi"/>
          <w:color w:val="0D0D0D" w:themeColor="text1" w:themeTint="F2"/>
        </w:rPr>
      </w:pPr>
      <w:bookmarkStart w:id="25" w:name="_Toc176508162"/>
      <w:r w:rsidRPr="00DF511E">
        <w:rPr>
          <w:rFonts w:asciiTheme="minorBidi" w:hAnsiTheme="minorBidi" w:cstheme="minorBidi"/>
          <w:color w:val="0D0D0D" w:themeColor="text1" w:themeTint="F2"/>
        </w:rPr>
        <w:lastRenderedPageBreak/>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03 Prepare and cook vegetables</w:t>
      </w:r>
      <w:bookmarkEnd w:id="25"/>
    </w:p>
    <w:p w:rsidR="00FC38C0" w:rsidRPr="00DF511E" w:rsidRDefault="00FC38C0">
      <w:pPr>
        <w:ind w:right="270"/>
        <w:jc w:val="both"/>
        <w:rPr>
          <w:rFonts w:asciiTheme="minorBidi" w:eastAsia="Arial" w:hAnsiTheme="minorBidi" w:cstheme="minorBidi"/>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prepare and cook vegetables. After completing the competency standard the student will be able to perform all the task ( CU1,CU2,CU3,CU4,) in accordance with the essence of the Competency-Based Training System.</w:t>
      </w:r>
    </w:p>
    <w:p w:rsidR="00FC38C0" w:rsidRPr="00DF511E" w:rsidRDefault="00FC38C0">
      <w:pPr>
        <w:ind w:right="270"/>
        <w:jc w:val="both"/>
        <w:rPr>
          <w:rFonts w:asciiTheme="minorBidi" w:hAnsiTheme="minorBidi" w:cstheme="minorBidi"/>
          <w:color w:val="0D0D0D" w:themeColor="text1" w:themeTint="F2"/>
          <w:sz w:val="22"/>
          <w:szCs w:val="22"/>
        </w:rPr>
      </w:pPr>
    </w:p>
    <w:tbl>
      <w:tblPr>
        <w:tblStyle w:val="Style14"/>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815"/>
      </w:tblGrid>
      <w:tr w:rsidR="00BA5126" w:rsidRPr="00DF511E" w:rsidTr="003D21A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417"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583"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FC38C0">
        <w:trPr>
          <w:trHeight w:val="2177"/>
        </w:trPr>
        <w:tc>
          <w:tcPr>
            <w:cnfStyle w:val="001000000000" w:firstRow="0" w:lastRow="0" w:firstColumn="1" w:lastColumn="0" w:oddVBand="0" w:evenVBand="0" w:oddHBand="0" w:evenHBand="0" w:firstRowFirstColumn="0" w:firstRowLastColumn="0" w:lastRowFirstColumn="0" w:lastRowLastColumn="0"/>
            <w:tcW w:w="1417" w:type="pct"/>
            <w:tcBorders>
              <w:left w:val="nil"/>
            </w:tcBorders>
            <w:shd w:val="clear" w:color="auto" w:fill="auto"/>
          </w:tcPr>
          <w:p w:rsidR="00FC38C0" w:rsidRPr="00DF511E" w:rsidRDefault="00BF2B59" w:rsidP="008D1FE8">
            <w:pPr>
              <w:numPr>
                <w:ilvl w:val="0"/>
                <w:numId w:val="22"/>
              </w:numPr>
              <w:ind w:right="270"/>
              <w:jc w:val="both"/>
              <w:rPr>
                <w:rFonts w:asciiTheme="minorBidi" w:eastAsia="Arial"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Select and prepare fresh vegetables for sushi</w:t>
            </w:r>
          </w:p>
        </w:tc>
        <w:tc>
          <w:tcPr>
            <w:tcW w:w="3583" w:type="pct"/>
            <w:shd w:val="clear" w:color="auto" w:fill="auto"/>
          </w:tcPr>
          <w:p w:rsidR="00FC38C0" w:rsidRPr="00DF511E" w:rsidRDefault="00587512" w:rsidP="008D1FE8">
            <w:pPr>
              <w:numPr>
                <w:ilvl w:val="0"/>
                <w:numId w:val="23"/>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Identify requirements for preparing vegetables for cooking </w:t>
            </w:r>
          </w:p>
          <w:p w:rsidR="00FC38C0" w:rsidRPr="00DF511E" w:rsidRDefault="00587512" w:rsidP="008D1FE8">
            <w:pPr>
              <w:numPr>
                <w:ilvl w:val="0"/>
                <w:numId w:val="23"/>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Assemble food ingredients and equipment required to prepare, cook         and finish vegetables</w:t>
            </w:r>
          </w:p>
          <w:p w:rsidR="00FC38C0" w:rsidRPr="00DF511E" w:rsidRDefault="00587512" w:rsidP="008D1FE8">
            <w:pPr>
              <w:numPr>
                <w:ilvl w:val="0"/>
                <w:numId w:val="23"/>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Use required tools and equipment for preparing vegetables</w:t>
            </w:r>
          </w:p>
          <w:p w:rsidR="00FC38C0" w:rsidRPr="00DF511E" w:rsidRDefault="00587512" w:rsidP="008D1FE8">
            <w:pPr>
              <w:numPr>
                <w:ilvl w:val="0"/>
                <w:numId w:val="23"/>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Follow required methods to prepare vegetables for cooking </w:t>
            </w:r>
          </w:p>
          <w:p w:rsidR="00FC38C0" w:rsidRPr="00DF511E" w:rsidRDefault="00587512" w:rsidP="008D1FE8">
            <w:pPr>
              <w:numPr>
                <w:ilvl w:val="0"/>
                <w:numId w:val="23"/>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Check that preparation of vegetables meets quality requirements</w:t>
            </w:r>
          </w:p>
        </w:tc>
      </w:tr>
      <w:tr w:rsidR="00BA5126" w:rsidRPr="00DF511E" w:rsidTr="00FC38C0">
        <w:trPr>
          <w:trHeight w:val="1313"/>
        </w:trPr>
        <w:tc>
          <w:tcPr>
            <w:cnfStyle w:val="001000000000" w:firstRow="0" w:lastRow="0" w:firstColumn="1" w:lastColumn="0" w:oddVBand="0" w:evenVBand="0" w:oddHBand="0" w:evenHBand="0" w:firstRowFirstColumn="0" w:firstRowLastColumn="0" w:lastRowFirstColumn="0" w:lastRowLastColumn="0"/>
            <w:tcW w:w="1417" w:type="pct"/>
            <w:tcBorders>
              <w:left w:val="nil"/>
            </w:tcBorders>
            <w:shd w:val="clear" w:color="auto" w:fill="auto"/>
          </w:tcPr>
          <w:p w:rsidR="00FC38C0" w:rsidRPr="00DF511E" w:rsidRDefault="009079E1" w:rsidP="008D1FE8">
            <w:pPr>
              <w:numPr>
                <w:ilvl w:val="0"/>
                <w:numId w:val="22"/>
              </w:numPr>
              <w:ind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Use basic cutting skills for sushi garnishes</w:t>
            </w:r>
          </w:p>
        </w:tc>
        <w:tc>
          <w:tcPr>
            <w:tcW w:w="3583" w:type="pct"/>
            <w:shd w:val="clear" w:color="auto" w:fill="auto"/>
          </w:tcPr>
          <w:p w:rsidR="00FC38C0" w:rsidRPr="00DF511E" w:rsidRDefault="00587512" w:rsidP="008D1FE8">
            <w:pPr>
              <w:pStyle w:val="ListParagraph"/>
              <w:numPr>
                <w:ilvl w:val="0"/>
                <w:numId w:val="24"/>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  Identify requ</w:t>
            </w:r>
            <w:r w:rsidR="002032F0" w:rsidRPr="00DF511E">
              <w:rPr>
                <w:rFonts w:asciiTheme="minorBidi" w:hAnsiTheme="minorBidi"/>
                <w:color w:val="0D0D0D" w:themeColor="text1" w:themeTint="F2"/>
                <w:sz w:val="22"/>
              </w:rPr>
              <w:t>irements for cooking sushi</w:t>
            </w:r>
          </w:p>
          <w:p w:rsidR="00FC38C0" w:rsidRPr="00DF511E" w:rsidRDefault="00587512" w:rsidP="008D1FE8">
            <w:pPr>
              <w:pStyle w:val="ListParagraph"/>
              <w:numPr>
                <w:ilvl w:val="0"/>
                <w:numId w:val="24"/>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 Use required tools and equipment to </w:t>
            </w:r>
            <w:r w:rsidR="002032F0" w:rsidRPr="00DF511E">
              <w:rPr>
                <w:rFonts w:asciiTheme="minorBidi" w:hAnsiTheme="minorBidi"/>
                <w:color w:val="0D0D0D" w:themeColor="text1" w:themeTint="F2"/>
                <w:sz w:val="22"/>
              </w:rPr>
              <w:t xml:space="preserve">cut and </w:t>
            </w:r>
            <w:r w:rsidRPr="00DF511E">
              <w:rPr>
                <w:rFonts w:asciiTheme="minorBidi" w:hAnsiTheme="minorBidi"/>
                <w:color w:val="0D0D0D" w:themeColor="text1" w:themeTint="F2"/>
                <w:sz w:val="22"/>
              </w:rPr>
              <w:t xml:space="preserve">cook vegetables correctly </w:t>
            </w:r>
          </w:p>
          <w:p w:rsidR="00FC38C0" w:rsidRPr="00DF511E" w:rsidRDefault="00587512" w:rsidP="008D1FE8">
            <w:pPr>
              <w:pStyle w:val="ListParagraph"/>
              <w:numPr>
                <w:ilvl w:val="0"/>
                <w:numId w:val="24"/>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 Follow appropriate methods to cook vegetables </w:t>
            </w:r>
          </w:p>
          <w:p w:rsidR="00FC38C0" w:rsidRPr="00DF511E" w:rsidRDefault="00587512" w:rsidP="008D1FE8">
            <w:pPr>
              <w:pStyle w:val="ListParagraph"/>
              <w:numPr>
                <w:ilvl w:val="0"/>
                <w:numId w:val="24"/>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 Combine vegetable ingredients with other ingredients </w:t>
            </w:r>
          </w:p>
          <w:p w:rsidR="00FC38C0" w:rsidRPr="00DF511E" w:rsidRDefault="00587512" w:rsidP="008D1FE8">
            <w:pPr>
              <w:pStyle w:val="ListParagraph"/>
              <w:numPr>
                <w:ilvl w:val="0"/>
                <w:numId w:val="24"/>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 </w:t>
            </w:r>
            <w:r w:rsidR="002032F0" w:rsidRPr="00DF511E">
              <w:rPr>
                <w:rFonts w:asciiTheme="minorBidi" w:hAnsiTheme="minorBidi"/>
                <w:color w:val="0D0D0D" w:themeColor="text1" w:themeTint="F2"/>
                <w:sz w:val="22"/>
              </w:rPr>
              <w:t>Check that cooking of sushi</w:t>
            </w:r>
            <w:r w:rsidRPr="00DF511E">
              <w:rPr>
                <w:rFonts w:asciiTheme="minorBidi" w:hAnsiTheme="minorBidi"/>
                <w:color w:val="0D0D0D" w:themeColor="text1" w:themeTint="F2"/>
                <w:sz w:val="22"/>
              </w:rPr>
              <w:t xml:space="preserve"> meets quality requirements</w:t>
            </w:r>
          </w:p>
        </w:tc>
      </w:tr>
      <w:tr w:rsidR="00BA5126" w:rsidRPr="00DF511E" w:rsidTr="00FC38C0">
        <w:trPr>
          <w:trHeight w:val="301"/>
        </w:trPr>
        <w:tc>
          <w:tcPr>
            <w:cnfStyle w:val="001000000000" w:firstRow="0" w:lastRow="0" w:firstColumn="1" w:lastColumn="0" w:oddVBand="0" w:evenVBand="0" w:oddHBand="0" w:evenHBand="0" w:firstRowFirstColumn="0" w:firstRowLastColumn="0" w:lastRowFirstColumn="0" w:lastRowLastColumn="0"/>
            <w:tcW w:w="1417" w:type="pct"/>
            <w:tcBorders>
              <w:left w:val="nil"/>
            </w:tcBorders>
            <w:shd w:val="clear" w:color="auto" w:fill="auto"/>
          </w:tcPr>
          <w:p w:rsidR="00FC38C0" w:rsidRPr="00DF511E" w:rsidRDefault="00587512" w:rsidP="008D1FE8">
            <w:pPr>
              <w:numPr>
                <w:ilvl w:val="0"/>
                <w:numId w:val="22"/>
              </w:numPr>
              <w:ind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 xml:space="preserve">Present vegetables for service </w:t>
            </w:r>
          </w:p>
        </w:tc>
        <w:tc>
          <w:tcPr>
            <w:tcW w:w="3583" w:type="pct"/>
            <w:shd w:val="clear" w:color="auto" w:fill="auto"/>
          </w:tcPr>
          <w:p w:rsidR="00FC38C0" w:rsidRPr="00DF511E" w:rsidRDefault="00587512" w:rsidP="008D1FE8">
            <w:pPr>
              <w:numPr>
                <w:ilvl w:val="0"/>
                <w:numId w:val="25"/>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Finish, garnish and present the dish to meet organizational   specifications </w:t>
            </w:r>
          </w:p>
          <w:p w:rsidR="00FC38C0" w:rsidRPr="00DF511E" w:rsidRDefault="00587512" w:rsidP="008D1FE8">
            <w:pPr>
              <w:numPr>
                <w:ilvl w:val="0"/>
                <w:numId w:val="25"/>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Maintain the correct temperature required  for holding and serving </w:t>
            </w:r>
          </w:p>
          <w:p w:rsidR="00FC38C0" w:rsidRPr="00DF511E" w:rsidRDefault="00587512" w:rsidP="008D1FE8">
            <w:pPr>
              <w:numPr>
                <w:ilvl w:val="0"/>
                <w:numId w:val="25"/>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Perform safe storing of vegetables  dishes and ingredients that are not for immediate use</w:t>
            </w:r>
          </w:p>
        </w:tc>
      </w:tr>
      <w:tr w:rsidR="00BA5126" w:rsidRPr="00DF511E" w:rsidTr="00FC38C0">
        <w:trPr>
          <w:trHeight w:val="1547"/>
        </w:trPr>
        <w:tc>
          <w:tcPr>
            <w:cnfStyle w:val="001000000000" w:firstRow="0" w:lastRow="0" w:firstColumn="1" w:lastColumn="0" w:oddVBand="0" w:evenVBand="0" w:oddHBand="0" w:evenHBand="0" w:firstRowFirstColumn="0" w:firstRowLastColumn="0" w:lastRowFirstColumn="0" w:lastRowLastColumn="0"/>
            <w:tcW w:w="1417" w:type="pct"/>
            <w:tcBorders>
              <w:left w:val="nil"/>
              <w:bottom w:val="nil"/>
            </w:tcBorders>
            <w:shd w:val="clear" w:color="auto" w:fill="auto"/>
          </w:tcPr>
          <w:p w:rsidR="00FC38C0" w:rsidRPr="00DF511E" w:rsidRDefault="00587512">
            <w:pPr>
              <w:ind w:left="360"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color w:val="0D0D0D" w:themeColor="text1" w:themeTint="F2"/>
                <w:sz w:val="22"/>
                <w:szCs w:val="22"/>
              </w:rPr>
              <w:t xml:space="preserve">CU4. </w:t>
            </w:r>
            <w:r w:rsidR="009079E1" w:rsidRPr="00DF511E">
              <w:rPr>
                <w:rFonts w:asciiTheme="minorBidi" w:hAnsiTheme="minorBidi" w:cstheme="minorBidi"/>
                <w:b w:val="0"/>
                <w:color w:val="0D0D0D" w:themeColor="text1" w:themeTint="F2"/>
                <w:sz w:val="22"/>
                <w:szCs w:val="22"/>
              </w:rPr>
              <w:t xml:space="preserve">Present and garnish vegetables for service </w:t>
            </w:r>
          </w:p>
          <w:p w:rsidR="00FC38C0" w:rsidRPr="00DF511E" w:rsidRDefault="00FC38C0">
            <w:pPr>
              <w:ind w:right="270"/>
              <w:rPr>
                <w:rFonts w:asciiTheme="minorBidi" w:hAnsiTheme="minorBidi" w:cstheme="minorBidi"/>
                <w:b w:val="0"/>
                <w:color w:val="0D0D0D" w:themeColor="text1" w:themeTint="F2"/>
                <w:sz w:val="22"/>
                <w:szCs w:val="22"/>
              </w:rPr>
            </w:pPr>
          </w:p>
        </w:tc>
        <w:tc>
          <w:tcPr>
            <w:tcW w:w="3583" w:type="pct"/>
            <w:shd w:val="clear" w:color="auto" w:fill="auto"/>
          </w:tcPr>
          <w:p w:rsidR="00FC38C0" w:rsidRPr="00DF511E" w:rsidRDefault="00587512" w:rsidP="008D1FE8">
            <w:pPr>
              <w:numPr>
                <w:ilvl w:val="0"/>
                <w:numId w:val="26"/>
              </w:numPr>
              <w:ind w:left="388" w:right="270"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Identify requirements for preserving vegetables for cooking </w:t>
            </w:r>
          </w:p>
          <w:p w:rsidR="00FC38C0" w:rsidRPr="00DF511E" w:rsidRDefault="00587512" w:rsidP="008D1FE8">
            <w:pPr>
              <w:numPr>
                <w:ilvl w:val="0"/>
                <w:numId w:val="26"/>
              </w:numPr>
              <w:ind w:left="388" w:right="270"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Assemble food ingredients and equipment required to preserving  and finish vegetables</w:t>
            </w:r>
          </w:p>
          <w:p w:rsidR="00FC38C0" w:rsidRPr="00DF511E" w:rsidRDefault="00587512" w:rsidP="008D1FE8">
            <w:pPr>
              <w:numPr>
                <w:ilvl w:val="0"/>
                <w:numId w:val="26"/>
              </w:numPr>
              <w:ind w:left="388" w:right="270"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Use tools and equipment for preserving vegetables.</w:t>
            </w:r>
          </w:p>
          <w:p w:rsidR="00FC38C0" w:rsidRPr="00DF511E" w:rsidRDefault="00587512" w:rsidP="008D1FE8">
            <w:pPr>
              <w:numPr>
                <w:ilvl w:val="0"/>
                <w:numId w:val="26"/>
              </w:numPr>
              <w:ind w:left="388" w:right="270" w:hanging="45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Follow required methods to preserve vegetables for cooking </w:t>
            </w:r>
          </w:p>
          <w:p w:rsidR="00FC38C0" w:rsidRPr="00DF511E" w:rsidRDefault="00587512" w:rsidP="008D1FE8">
            <w:pPr>
              <w:pStyle w:val="ListParagraph"/>
              <w:keepNext/>
              <w:numPr>
                <w:ilvl w:val="0"/>
                <w:numId w:val="26"/>
              </w:numPr>
              <w:tabs>
                <w:tab w:val="left" w:pos="288"/>
              </w:tabs>
              <w:ind w:left="388" w:right="270" w:hanging="45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Check the preparation of vegetables meets quality requirements</w:t>
            </w: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C02A23" w:rsidRPr="00DF511E" w:rsidRDefault="00C02A23">
      <w:pPr>
        <w:ind w:right="270"/>
        <w:jc w:val="both"/>
        <w:rPr>
          <w:rFonts w:asciiTheme="minorBidi" w:eastAsia="Arial" w:hAnsiTheme="minorBidi" w:cstheme="minorBidi"/>
          <w:b/>
          <w:color w:val="0D0D0D" w:themeColor="text1" w:themeTint="F2"/>
          <w:sz w:val="22"/>
          <w:szCs w:val="22"/>
        </w:rPr>
      </w:pP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the types of food and ingredients used in vegetable dish preparation.</w:t>
      </w: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the correct pre-preparation methods for vegetable dishes, including washing, peeling, chopping, and blanching.</w:t>
      </w: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Identify and use appropriate tools and equipment for vegetable preparation and cooking.</w:t>
      </w: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various dry</w:t>
      </w:r>
      <w:r w:rsidR="004E40EF" w:rsidRPr="00DF511E">
        <w:rPr>
          <w:rFonts w:asciiTheme="minorBidi" w:eastAsia="Arial" w:hAnsiTheme="minorBidi"/>
          <w:bCs/>
          <w:color w:val="0D0D0D" w:themeColor="text1" w:themeTint="F2"/>
          <w:sz w:val="22"/>
        </w:rPr>
        <w:t xml:space="preserve"> and moist heat</w:t>
      </w:r>
      <w:r w:rsidRPr="00DF511E">
        <w:rPr>
          <w:rFonts w:asciiTheme="minorBidi" w:eastAsia="Arial" w:hAnsiTheme="minorBidi"/>
          <w:bCs/>
          <w:color w:val="0D0D0D" w:themeColor="text1" w:themeTint="F2"/>
          <w:sz w:val="22"/>
        </w:rPr>
        <w:t xml:space="preserve"> cooking methods used for vegetable dishes</w:t>
      </w: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Know how to finish, season, and garnish vegetable dishes according to quality requirements.</w:t>
      </w: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Understand the correct procedures for storing cooked vegetable dishes to maintain freshness and prevent spoilage.</w:t>
      </w: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t>Recognize the causes of food spoilage and effective food preservation techniques to maintain the quality of vegetables.</w:t>
      </w:r>
    </w:p>
    <w:p w:rsidR="00C02A23" w:rsidRPr="00DF511E" w:rsidRDefault="00C02A23" w:rsidP="008D1FE8">
      <w:pPr>
        <w:pStyle w:val="ListParagraph"/>
        <w:numPr>
          <w:ilvl w:val="0"/>
          <w:numId w:val="72"/>
        </w:numPr>
        <w:ind w:right="270"/>
        <w:jc w:val="both"/>
        <w:rPr>
          <w:rFonts w:asciiTheme="minorBidi" w:eastAsia="Arial" w:hAnsiTheme="minorBidi"/>
          <w:bCs/>
          <w:color w:val="0D0D0D" w:themeColor="text1" w:themeTint="F2"/>
          <w:sz w:val="22"/>
        </w:rPr>
      </w:pPr>
      <w:r w:rsidRPr="00DF511E">
        <w:rPr>
          <w:rFonts w:asciiTheme="minorBidi" w:eastAsia="Arial" w:hAnsiTheme="minorBidi"/>
          <w:bCs/>
          <w:color w:val="0D0D0D" w:themeColor="text1" w:themeTint="F2"/>
          <w:sz w:val="22"/>
        </w:rPr>
        <w:lastRenderedPageBreak/>
        <w:t>Understand the principles of food spoilage and preservation, including temperature control, storage conditions, and hygiene practices.</w:t>
      </w:r>
    </w:p>
    <w:p w:rsidR="004E40EF" w:rsidRPr="00DF511E" w:rsidRDefault="004E40EF">
      <w:pPr>
        <w:tabs>
          <w:tab w:val="left" w:pos="5310"/>
        </w:tabs>
        <w:ind w:right="270"/>
        <w:jc w:val="both"/>
        <w:rPr>
          <w:rFonts w:asciiTheme="minorBidi" w:eastAsiaTheme="minorHAnsi" w:hAnsiTheme="minorBidi" w:cstheme="minorBidi"/>
          <w:color w:val="0D0D0D" w:themeColor="text1" w:themeTint="F2"/>
          <w:sz w:val="22"/>
          <w:szCs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pStyle w:val="ListParagraph"/>
        <w:tabs>
          <w:tab w:val="left" w:pos="532"/>
        </w:tabs>
        <w:ind w:left="0" w:right="270"/>
        <w:rPr>
          <w:rFonts w:asciiTheme="minorBidi" w:hAnsiTheme="minorBidi"/>
          <w:color w:val="0D0D0D" w:themeColor="text1" w:themeTint="F2"/>
          <w:sz w:val="22"/>
        </w:rPr>
      </w:pPr>
    </w:p>
    <w:p w:rsidR="00BC2626" w:rsidRPr="00DF511E" w:rsidRDefault="00BC2626" w:rsidP="008D1FE8">
      <w:pPr>
        <w:pStyle w:val="ListParagraph"/>
        <w:numPr>
          <w:ilvl w:val="0"/>
          <w:numId w:val="73"/>
        </w:numPr>
        <w:tabs>
          <w:tab w:val="left" w:pos="532"/>
        </w:tabs>
        <w:ind w:right="27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Identify requirements for preparing vegetables for cooking, including ingredient selection and preparation methods.</w:t>
      </w:r>
    </w:p>
    <w:p w:rsidR="00BC2626" w:rsidRPr="00DF511E" w:rsidRDefault="00BC2626" w:rsidP="008D1FE8">
      <w:pPr>
        <w:pStyle w:val="ListParagraph"/>
        <w:numPr>
          <w:ilvl w:val="0"/>
          <w:numId w:val="73"/>
        </w:numPr>
        <w:tabs>
          <w:tab w:val="left" w:pos="532"/>
        </w:tabs>
        <w:ind w:right="27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Prepare vegetables for cooking using appropriate tools, equipment, and techniques.</w:t>
      </w:r>
    </w:p>
    <w:p w:rsidR="00FC38C0" w:rsidRPr="00DF511E" w:rsidRDefault="00BC2626" w:rsidP="008D1FE8">
      <w:pPr>
        <w:pStyle w:val="ListParagraph"/>
        <w:numPr>
          <w:ilvl w:val="0"/>
          <w:numId w:val="73"/>
        </w:numPr>
        <w:tabs>
          <w:tab w:val="left" w:pos="532"/>
        </w:tabs>
        <w:ind w:right="270"/>
        <w:rPr>
          <w:rFonts w:asciiTheme="minorBidi" w:hAnsiTheme="minorBidi"/>
          <w:color w:val="0D0D0D" w:themeColor="text1" w:themeTint="F2"/>
          <w:sz w:val="22"/>
        </w:rPr>
      </w:pPr>
      <w:r w:rsidRPr="00DF511E">
        <w:rPr>
          <w:rFonts w:asciiTheme="minorBidi" w:eastAsia="Trebuchet MS" w:hAnsiTheme="minorBidi"/>
          <w:color w:val="0D0D0D" w:themeColor="text1" w:themeTint="F2"/>
          <w:sz w:val="22"/>
        </w:rPr>
        <w:t>Cook and present vegetables using the correct cooking methods, ensuring the final dish meets quality and presentation standards.</w:t>
      </w:r>
    </w:p>
    <w:p w:rsidR="00FC38C0" w:rsidRPr="00DF511E" w:rsidRDefault="00FC38C0">
      <w:pPr>
        <w:pStyle w:val="ListParagraph"/>
        <w:tabs>
          <w:tab w:val="left" w:pos="532"/>
        </w:tabs>
        <w:ind w:left="360" w:right="270"/>
        <w:jc w:val="both"/>
        <w:rPr>
          <w:rFonts w:asciiTheme="minorBidi" w:hAnsiTheme="minorBidi"/>
          <w:color w:val="0D0D0D" w:themeColor="text1" w:themeTint="F2"/>
          <w:sz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w:t>
      </w:r>
    </w:p>
    <w:tbl>
      <w:tblPr>
        <w:tblStyle w:val="TableGrid"/>
        <w:tblW w:w="9985" w:type="dxa"/>
        <w:tblLook w:val="04A0" w:firstRow="1" w:lastRow="0" w:firstColumn="1" w:lastColumn="0" w:noHBand="0" w:noVBand="1"/>
      </w:tblPr>
      <w:tblGrid>
        <w:gridCol w:w="993"/>
        <w:gridCol w:w="5485"/>
        <w:gridCol w:w="3507"/>
      </w:tblGrid>
      <w:tr w:rsidR="00BA5126" w:rsidRPr="00DF511E">
        <w:trPr>
          <w:trHeight w:val="521"/>
          <w:tblHeader/>
        </w:trPr>
        <w:tc>
          <w:tcPr>
            <w:tcW w:w="993"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5"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507"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knives (different types)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graters,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measuring scales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Refrigeration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rPr>
          <w:trHeight w:val="323"/>
        </w:trPr>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chopping boards (different colours)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rPr>
          <w:trHeight w:val="323"/>
        </w:trPr>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Frying pans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rPr>
          <w:trHeight w:val="323"/>
        </w:trPr>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Tongs  (small,Large,Mediam)</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rPr>
          <w:trHeight w:val="323"/>
        </w:trPr>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Spices boxes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rPr>
          <w:trHeight w:val="323"/>
        </w:trPr>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Grilled pans (mediam,Large)</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Sacuse 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Blender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tin opener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Peeler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potato cutter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03</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burners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stoves, burners( set of 03)</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Deck Oven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Microwaves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Tilting pan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Steamers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Salamander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deep fryer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Grilling pans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Plates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Platters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Salvers</w:t>
            </w:r>
          </w:p>
        </w:tc>
        <w:tc>
          <w:tcPr>
            <w:tcW w:w="3507"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rPr>
          <w:trHeight w:val="377"/>
        </w:trPr>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serving dishes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rPr>
          <w:trHeight w:val="350"/>
        </w:trPr>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Cutlery set (124)</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27"/>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Sauceboats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bl>
    <w:p w:rsidR="00FC38C0" w:rsidRPr="00DF511E" w:rsidRDefault="00587512">
      <w:pPr>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br w:type="page"/>
      </w:r>
    </w:p>
    <w:p w:rsidR="00FC38C0" w:rsidRPr="00DF511E" w:rsidRDefault="00587512" w:rsidP="00D46E77">
      <w:pPr>
        <w:pStyle w:val="Heading3"/>
        <w:ind w:left="0"/>
        <w:rPr>
          <w:rFonts w:asciiTheme="minorBidi" w:hAnsiTheme="minorBidi" w:cstheme="minorBidi"/>
          <w:color w:val="0D0D0D" w:themeColor="text1" w:themeTint="F2"/>
        </w:rPr>
      </w:pPr>
      <w:bookmarkStart w:id="26" w:name="_Toc176508163"/>
      <w:r w:rsidRPr="00DF511E">
        <w:rPr>
          <w:rFonts w:asciiTheme="minorBidi" w:hAnsiTheme="minorBidi" w:cstheme="minorBidi"/>
          <w:color w:val="0D0D0D" w:themeColor="text1" w:themeTint="F2"/>
        </w:rPr>
        <w:lastRenderedPageBreak/>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 xml:space="preserve">04 </w:t>
      </w:r>
      <w:bookmarkEnd w:id="26"/>
      <w:r w:rsidR="00D46E77" w:rsidRPr="00DF511E">
        <w:rPr>
          <w:rFonts w:asciiTheme="minorBidi" w:hAnsiTheme="minorBidi" w:cstheme="minorBidi"/>
          <w:bCs/>
        </w:rPr>
        <w:t>Prepare, cook, and finish fish and seafood for sushi</w:t>
      </w:r>
    </w:p>
    <w:p w:rsidR="00FC38C0" w:rsidRPr="00DF511E" w:rsidRDefault="00FC38C0">
      <w:pPr>
        <w:ind w:right="270"/>
        <w:jc w:val="both"/>
        <w:rPr>
          <w:rFonts w:asciiTheme="minorBidi" w:eastAsia="Arial" w:hAnsiTheme="minorBidi" w:cstheme="minorBidi"/>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Prepare, cook and finish meat, poultry and seafood dishes. After completing the competency standard the student will be able to pe</w:t>
      </w:r>
      <w:r w:rsidR="003D21A9" w:rsidRPr="00DF511E">
        <w:rPr>
          <w:rFonts w:asciiTheme="minorBidi" w:hAnsiTheme="minorBidi" w:cstheme="minorBidi"/>
          <w:color w:val="0D0D0D" w:themeColor="text1" w:themeTint="F2"/>
          <w:sz w:val="22"/>
          <w:szCs w:val="22"/>
        </w:rPr>
        <w:t>rform all the task ( CU1,CU2</w:t>
      </w:r>
      <w:r w:rsidRPr="00DF511E">
        <w:rPr>
          <w:rFonts w:asciiTheme="minorBidi" w:hAnsiTheme="minorBidi" w:cstheme="minorBidi"/>
          <w:color w:val="0D0D0D" w:themeColor="text1" w:themeTint="F2"/>
          <w:sz w:val="22"/>
          <w:szCs w:val="22"/>
        </w:rPr>
        <w:t>,) in accordance with the essence of the Competency-Based Training System.</w:t>
      </w: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w:t>
      </w: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7035"/>
      </w:tblGrid>
      <w:tr w:rsidR="00BA5126" w:rsidRPr="00DF511E" w:rsidTr="003D21A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85"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615"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00598B">
        <w:trPr>
          <w:trHeight w:val="1835"/>
        </w:trPr>
        <w:tc>
          <w:tcPr>
            <w:cnfStyle w:val="001000000000" w:firstRow="0" w:lastRow="0" w:firstColumn="1" w:lastColumn="0" w:oddVBand="0" w:evenVBand="0" w:oddHBand="0" w:evenHBand="0" w:firstRowFirstColumn="0" w:firstRowLastColumn="0" w:lastRowFirstColumn="0" w:lastRowLastColumn="0"/>
            <w:tcW w:w="1385" w:type="pct"/>
            <w:tcBorders>
              <w:left w:val="nil"/>
            </w:tcBorders>
            <w:shd w:val="clear" w:color="auto" w:fill="auto"/>
          </w:tcPr>
          <w:p w:rsidR="00D46E77" w:rsidRPr="00DF511E" w:rsidRDefault="00D46E77" w:rsidP="008D1FE8">
            <w:pPr>
              <w:numPr>
                <w:ilvl w:val="0"/>
                <w:numId w:val="28"/>
              </w:numPr>
              <w:ind w:right="270"/>
              <w:jc w:val="both"/>
              <w:rPr>
                <w:rFonts w:asciiTheme="minorBidi" w:eastAsia="Arial" w:hAnsiTheme="minorBidi" w:cstheme="minorBidi"/>
                <w:b w:val="0"/>
                <w:color w:val="0D0D0D" w:themeColor="text1" w:themeTint="F2"/>
                <w:sz w:val="22"/>
                <w:szCs w:val="22"/>
              </w:rPr>
            </w:pPr>
            <w:r w:rsidRPr="00DF511E">
              <w:rPr>
                <w:rFonts w:asciiTheme="minorBidi" w:hAnsiTheme="minorBidi" w:cstheme="minorBidi"/>
                <w:b w:val="0"/>
                <w:bCs/>
                <w:color w:val="auto"/>
                <w:sz w:val="22"/>
                <w:szCs w:val="22"/>
              </w:rPr>
              <w:t>Prepare and store raw fish for sushi following hygiene guidelines</w:t>
            </w:r>
          </w:p>
        </w:tc>
        <w:tc>
          <w:tcPr>
            <w:tcW w:w="3615" w:type="pct"/>
            <w:shd w:val="clear" w:color="auto" w:fill="auto"/>
          </w:tcPr>
          <w:p w:rsidR="00FC38C0" w:rsidRPr="00DF511E" w:rsidRDefault="00587512" w:rsidP="008D1FE8">
            <w:pPr>
              <w:numPr>
                <w:ilvl w:val="0"/>
                <w:numId w:val="29"/>
              </w:numPr>
              <w:ind w:left="478" w:right="27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Identify requirements</w:t>
            </w:r>
            <w:r w:rsidR="00945A5A" w:rsidRPr="00DF511E">
              <w:rPr>
                <w:rFonts w:asciiTheme="minorBidi" w:hAnsiTheme="minorBidi" w:cstheme="minorBidi"/>
                <w:color w:val="0D0D0D" w:themeColor="text1" w:themeTint="F2"/>
                <w:sz w:val="22"/>
                <w:szCs w:val="22"/>
              </w:rPr>
              <w:t xml:space="preserve"> for preparing raw fish </w:t>
            </w:r>
          </w:p>
          <w:p w:rsidR="00FC38C0" w:rsidRPr="00DF511E" w:rsidRDefault="00587512" w:rsidP="008D1FE8">
            <w:pPr>
              <w:numPr>
                <w:ilvl w:val="0"/>
                <w:numId w:val="29"/>
              </w:numPr>
              <w:ind w:left="478" w:right="27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Assemble food, ingredients and equipment re</w:t>
            </w:r>
            <w:r w:rsidR="00945A5A" w:rsidRPr="00DF511E">
              <w:rPr>
                <w:rFonts w:asciiTheme="minorBidi" w:hAnsiTheme="minorBidi" w:cstheme="minorBidi"/>
                <w:color w:val="0D0D0D" w:themeColor="text1" w:themeTint="F2"/>
                <w:sz w:val="22"/>
                <w:szCs w:val="22"/>
              </w:rPr>
              <w:t xml:space="preserve">quired to prepare sushi </w:t>
            </w:r>
            <w:r w:rsidRPr="00DF511E">
              <w:rPr>
                <w:rFonts w:asciiTheme="minorBidi" w:hAnsiTheme="minorBidi" w:cstheme="minorBidi"/>
                <w:color w:val="0D0D0D" w:themeColor="text1" w:themeTint="F2"/>
                <w:sz w:val="22"/>
                <w:szCs w:val="22"/>
              </w:rPr>
              <w:t xml:space="preserve"> </w:t>
            </w:r>
          </w:p>
          <w:p w:rsidR="00FC38C0" w:rsidRPr="00DF511E" w:rsidRDefault="00587512" w:rsidP="008D1FE8">
            <w:pPr>
              <w:numPr>
                <w:ilvl w:val="0"/>
                <w:numId w:val="29"/>
              </w:numPr>
              <w:ind w:left="478" w:right="27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Use required tools and equipment for prepari</w:t>
            </w:r>
            <w:r w:rsidR="00945A5A" w:rsidRPr="00DF511E">
              <w:rPr>
                <w:rFonts w:asciiTheme="minorBidi" w:hAnsiTheme="minorBidi" w:cstheme="minorBidi"/>
                <w:color w:val="0D0D0D" w:themeColor="text1" w:themeTint="F2"/>
                <w:sz w:val="22"/>
                <w:szCs w:val="22"/>
              </w:rPr>
              <w:t>ng sushi</w:t>
            </w:r>
            <w:r w:rsidRPr="00DF511E">
              <w:rPr>
                <w:rFonts w:asciiTheme="minorBidi" w:hAnsiTheme="minorBidi" w:cstheme="minorBidi"/>
                <w:color w:val="0D0D0D" w:themeColor="text1" w:themeTint="F2"/>
                <w:sz w:val="22"/>
                <w:szCs w:val="22"/>
              </w:rPr>
              <w:t xml:space="preserve"> correctly </w:t>
            </w:r>
          </w:p>
          <w:p w:rsidR="00FC38C0" w:rsidRPr="00DF511E" w:rsidRDefault="00587512" w:rsidP="008D1FE8">
            <w:pPr>
              <w:numPr>
                <w:ilvl w:val="0"/>
                <w:numId w:val="29"/>
              </w:numPr>
              <w:ind w:left="478" w:right="27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Follow required methods to prepar</w:t>
            </w:r>
            <w:r w:rsidR="00945A5A" w:rsidRPr="00DF511E">
              <w:rPr>
                <w:rFonts w:asciiTheme="minorBidi" w:hAnsiTheme="minorBidi" w:cstheme="minorBidi"/>
                <w:color w:val="0D0D0D" w:themeColor="text1" w:themeTint="F2"/>
                <w:sz w:val="22"/>
                <w:szCs w:val="22"/>
              </w:rPr>
              <w:t xml:space="preserve">e sushi </w:t>
            </w:r>
            <w:r w:rsidRPr="00DF511E">
              <w:rPr>
                <w:rFonts w:asciiTheme="minorBidi" w:hAnsiTheme="minorBidi" w:cstheme="minorBidi"/>
                <w:color w:val="0D0D0D" w:themeColor="text1" w:themeTint="F2"/>
                <w:sz w:val="22"/>
                <w:szCs w:val="22"/>
              </w:rPr>
              <w:t xml:space="preserve">for cooking </w:t>
            </w:r>
          </w:p>
          <w:p w:rsidR="00FC38C0" w:rsidRPr="00DF511E" w:rsidRDefault="00587512" w:rsidP="008D1FE8">
            <w:pPr>
              <w:numPr>
                <w:ilvl w:val="0"/>
                <w:numId w:val="29"/>
              </w:numPr>
              <w:ind w:left="478" w:right="27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Check that p</w:t>
            </w:r>
            <w:r w:rsidR="00945A5A" w:rsidRPr="00DF511E">
              <w:rPr>
                <w:rFonts w:asciiTheme="minorBidi" w:hAnsiTheme="minorBidi" w:cstheme="minorBidi"/>
                <w:color w:val="0D0D0D" w:themeColor="text1" w:themeTint="F2"/>
                <w:sz w:val="22"/>
                <w:szCs w:val="22"/>
              </w:rPr>
              <w:t>reparation of sushi</w:t>
            </w:r>
            <w:r w:rsidRPr="00DF511E">
              <w:rPr>
                <w:rFonts w:asciiTheme="minorBidi" w:hAnsiTheme="minorBidi" w:cstheme="minorBidi"/>
                <w:color w:val="0D0D0D" w:themeColor="text1" w:themeTint="F2"/>
                <w:sz w:val="22"/>
                <w:szCs w:val="22"/>
              </w:rPr>
              <w:t xml:space="preserve"> dishes meets quality requirements</w:t>
            </w:r>
          </w:p>
        </w:tc>
      </w:tr>
      <w:tr w:rsidR="00BA5126" w:rsidRPr="00DF511E" w:rsidTr="00FC38C0">
        <w:trPr>
          <w:trHeight w:val="1313"/>
        </w:trPr>
        <w:tc>
          <w:tcPr>
            <w:cnfStyle w:val="001000000000" w:firstRow="0" w:lastRow="0" w:firstColumn="1" w:lastColumn="0" w:oddVBand="0" w:evenVBand="0" w:oddHBand="0" w:evenHBand="0" w:firstRowFirstColumn="0" w:firstRowLastColumn="0" w:lastRowFirstColumn="0" w:lastRowLastColumn="0"/>
            <w:tcW w:w="1385" w:type="pct"/>
            <w:tcBorders>
              <w:left w:val="nil"/>
            </w:tcBorders>
            <w:shd w:val="clear" w:color="auto" w:fill="auto"/>
          </w:tcPr>
          <w:p w:rsidR="00FC38C0" w:rsidRPr="00DF511E" w:rsidRDefault="002E54A3" w:rsidP="008D1FE8">
            <w:pPr>
              <w:numPr>
                <w:ilvl w:val="0"/>
                <w:numId w:val="28"/>
              </w:numPr>
              <w:ind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color w:val="0D0D0D" w:themeColor="text1" w:themeTint="F2"/>
                <w:sz w:val="22"/>
                <w:szCs w:val="22"/>
              </w:rPr>
              <w:t>C</w:t>
            </w:r>
            <w:r w:rsidR="00587512" w:rsidRPr="00DF511E">
              <w:rPr>
                <w:rFonts w:asciiTheme="minorBidi" w:hAnsiTheme="minorBidi" w:cstheme="minorBidi"/>
                <w:b w:val="0"/>
                <w:color w:val="0D0D0D" w:themeColor="text1" w:themeTint="F2"/>
                <w:sz w:val="22"/>
                <w:szCs w:val="22"/>
              </w:rPr>
              <w:t>ook and finish</w:t>
            </w:r>
            <w:r w:rsidRPr="00DF511E">
              <w:rPr>
                <w:rFonts w:asciiTheme="minorBidi" w:hAnsiTheme="minorBidi" w:cstheme="minorBidi"/>
                <w:b w:val="0"/>
                <w:color w:val="0D0D0D" w:themeColor="text1" w:themeTint="F2"/>
                <w:sz w:val="22"/>
                <w:szCs w:val="22"/>
              </w:rPr>
              <w:t xml:space="preserve"> seafood before sushi fillings and toppings</w:t>
            </w:r>
            <w:r w:rsidR="00587512" w:rsidRPr="00DF511E">
              <w:rPr>
                <w:rFonts w:asciiTheme="minorBidi" w:hAnsiTheme="minorBidi" w:cstheme="minorBidi"/>
                <w:b w:val="0"/>
                <w:color w:val="0D0D0D" w:themeColor="text1" w:themeTint="F2"/>
                <w:sz w:val="22"/>
                <w:szCs w:val="22"/>
              </w:rPr>
              <w:t xml:space="preserve"> </w:t>
            </w:r>
          </w:p>
        </w:tc>
        <w:tc>
          <w:tcPr>
            <w:tcW w:w="3615" w:type="pct"/>
            <w:shd w:val="clear" w:color="auto" w:fill="auto"/>
          </w:tcPr>
          <w:p w:rsidR="00FC38C0" w:rsidRPr="00DF511E" w:rsidRDefault="00587512" w:rsidP="008D1FE8">
            <w:pPr>
              <w:pStyle w:val="ListParagraph"/>
              <w:numPr>
                <w:ilvl w:val="0"/>
                <w:numId w:val="30"/>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Identify requirements for cookin</w:t>
            </w:r>
            <w:r w:rsidR="00945A5A" w:rsidRPr="00DF511E">
              <w:rPr>
                <w:rFonts w:asciiTheme="minorBidi" w:hAnsiTheme="minorBidi"/>
                <w:color w:val="0D0D0D" w:themeColor="text1" w:themeTint="F2"/>
                <w:sz w:val="22"/>
              </w:rPr>
              <w:t>g sushi</w:t>
            </w:r>
          </w:p>
          <w:p w:rsidR="00FC38C0" w:rsidRPr="00DF511E" w:rsidRDefault="00587512" w:rsidP="008D1FE8">
            <w:pPr>
              <w:pStyle w:val="ListParagraph"/>
              <w:numPr>
                <w:ilvl w:val="0"/>
                <w:numId w:val="30"/>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Use required tools and equipment to co</w:t>
            </w:r>
            <w:r w:rsidR="00945A5A" w:rsidRPr="00DF511E">
              <w:rPr>
                <w:rFonts w:asciiTheme="minorBidi" w:hAnsiTheme="minorBidi"/>
                <w:color w:val="0D0D0D" w:themeColor="text1" w:themeTint="F2"/>
                <w:sz w:val="22"/>
              </w:rPr>
              <w:t>ok sushi</w:t>
            </w:r>
            <w:r w:rsidRPr="00DF511E">
              <w:rPr>
                <w:rFonts w:asciiTheme="minorBidi" w:hAnsiTheme="minorBidi"/>
                <w:color w:val="0D0D0D" w:themeColor="text1" w:themeTint="F2"/>
                <w:sz w:val="22"/>
              </w:rPr>
              <w:t xml:space="preserve"> correctly </w:t>
            </w:r>
          </w:p>
          <w:p w:rsidR="00FC38C0" w:rsidRPr="00DF511E" w:rsidRDefault="00587512" w:rsidP="008D1FE8">
            <w:pPr>
              <w:pStyle w:val="ListParagraph"/>
              <w:numPr>
                <w:ilvl w:val="0"/>
                <w:numId w:val="30"/>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Follow required metho</w:t>
            </w:r>
            <w:r w:rsidR="00945A5A" w:rsidRPr="00DF511E">
              <w:rPr>
                <w:rFonts w:asciiTheme="minorBidi" w:hAnsiTheme="minorBidi"/>
                <w:color w:val="0D0D0D" w:themeColor="text1" w:themeTint="F2"/>
                <w:sz w:val="22"/>
              </w:rPr>
              <w:t>ds to cook sushi</w:t>
            </w:r>
          </w:p>
          <w:p w:rsidR="00FC38C0" w:rsidRPr="00DF511E" w:rsidRDefault="00587512" w:rsidP="008D1FE8">
            <w:pPr>
              <w:pStyle w:val="ListParagraph"/>
              <w:numPr>
                <w:ilvl w:val="0"/>
                <w:numId w:val="30"/>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eastAsia="Trebuchet MS" w:hAnsiTheme="minorBidi"/>
                <w:color w:val="0D0D0D" w:themeColor="text1" w:themeTint="F2"/>
                <w:sz w:val="22"/>
              </w:rPr>
              <w:t xml:space="preserve">Check that cooking </w:t>
            </w:r>
            <w:r w:rsidR="00945A5A" w:rsidRPr="00DF511E">
              <w:rPr>
                <w:rFonts w:asciiTheme="minorBidi" w:eastAsia="Trebuchet MS" w:hAnsiTheme="minorBidi"/>
                <w:color w:val="0D0D0D" w:themeColor="text1" w:themeTint="F2"/>
                <w:sz w:val="22"/>
              </w:rPr>
              <w:t>and finishing of different types of sushi</w:t>
            </w:r>
            <w:r w:rsidRPr="00DF511E">
              <w:rPr>
                <w:rFonts w:asciiTheme="minorBidi" w:eastAsia="Trebuchet MS" w:hAnsiTheme="minorBidi"/>
                <w:color w:val="0D0D0D" w:themeColor="text1" w:themeTint="F2"/>
                <w:sz w:val="22"/>
              </w:rPr>
              <w:t xml:space="preserve"> meets quality requirements</w:t>
            </w: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FC38C0" w:rsidRPr="00DF511E" w:rsidRDefault="00FC38C0">
      <w:pPr>
        <w:ind w:right="270"/>
        <w:jc w:val="both"/>
        <w:rPr>
          <w:rFonts w:asciiTheme="minorBidi" w:eastAsia="Arial" w:hAnsiTheme="minorBidi" w:cstheme="minorBidi"/>
          <w:b/>
          <w:color w:val="0D0D0D" w:themeColor="text1" w:themeTint="F2"/>
          <w:sz w:val="22"/>
          <w:szCs w:val="22"/>
        </w:rPr>
      </w:pP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types of food and ingredients used to prepare fish and seafood for sushi.</w:t>
      </w: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pre-preparation methods used to prepare fish and seafood for sushi, including cleaning, filleting, slicing, and portioning.</w:t>
      </w: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importance of hygiene and food safety when handling raw fish and seafood.</w:t>
      </w: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correct storage methods for raw and cooked seafood, ensuring freshness and safety.</w:t>
      </w: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Identify and apply dry and moist cooking methods used for fish and seafood</w:t>
      </w: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how to finish, season, and garnish fish and seafood for sushi according to quality and presentation requirements.</w:t>
      </w: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correct storage and preservation techniques for cooked seafood to maintain quality.</w:t>
      </w:r>
    </w:p>
    <w:p w:rsidR="007B1496" w:rsidRPr="00DF511E" w:rsidRDefault="007B1496" w:rsidP="008D1FE8">
      <w:pPr>
        <w:pStyle w:val="ListParagraph"/>
        <w:numPr>
          <w:ilvl w:val="0"/>
          <w:numId w:val="74"/>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Recognize the principles of food spoilage and preservation, including temperature control, cross-contamination prevention, and hygiene best practices</w:t>
      </w:r>
    </w:p>
    <w:p w:rsidR="00FC38C0" w:rsidRPr="00DF511E" w:rsidRDefault="00587512" w:rsidP="007B1496">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7B1496" w:rsidRPr="00DF511E" w:rsidRDefault="007B1496" w:rsidP="008D1FE8">
      <w:pPr>
        <w:pStyle w:val="ListParagraph"/>
        <w:numPr>
          <w:ilvl w:val="0"/>
          <w:numId w:val="75"/>
        </w:numPr>
        <w:tabs>
          <w:tab w:val="left" w:pos="532"/>
        </w:tabs>
        <w:ind w:right="27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Identify requirements for preparing fish and seafood for sushi, including hygiene and quality considerations.</w:t>
      </w:r>
    </w:p>
    <w:p w:rsidR="007B1496" w:rsidRPr="00DF511E" w:rsidRDefault="007B1496" w:rsidP="008D1FE8">
      <w:pPr>
        <w:pStyle w:val="ListParagraph"/>
        <w:numPr>
          <w:ilvl w:val="0"/>
          <w:numId w:val="75"/>
        </w:numPr>
        <w:tabs>
          <w:tab w:val="left" w:pos="532"/>
        </w:tabs>
        <w:ind w:right="27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Prepare fish and seafood using appropriate tools, equipment, and techniques.</w:t>
      </w:r>
    </w:p>
    <w:p w:rsidR="00FC38C0" w:rsidRPr="00DF511E" w:rsidRDefault="007B1496" w:rsidP="008D1FE8">
      <w:pPr>
        <w:pStyle w:val="ListParagraph"/>
        <w:numPr>
          <w:ilvl w:val="0"/>
          <w:numId w:val="75"/>
        </w:numPr>
        <w:tabs>
          <w:tab w:val="left" w:pos="532"/>
        </w:tabs>
        <w:ind w:right="270"/>
        <w:rPr>
          <w:rFonts w:asciiTheme="minorBidi" w:hAnsiTheme="minorBidi"/>
          <w:color w:val="0D0D0D" w:themeColor="text1" w:themeTint="F2"/>
          <w:sz w:val="22"/>
        </w:rPr>
      </w:pPr>
      <w:r w:rsidRPr="00DF511E">
        <w:rPr>
          <w:rFonts w:asciiTheme="minorBidi" w:eastAsia="Trebuchet MS" w:hAnsiTheme="minorBidi"/>
          <w:color w:val="0D0D0D" w:themeColor="text1" w:themeTint="F2"/>
          <w:sz w:val="22"/>
        </w:rPr>
        <w:t>Cook and finish fish and seafood using the correct cooking methods, ensuring quality and presentation standards are met</w:t>
      </w:r>
    </w:p>
    <w:p w:rsidR="00FC38C0" w:rsidRPr="00DF511E" w:rsidRDefault="00FC38C0">
      <w:pPr>
        <w:pStyle w:val="ListParagraph"/>
        <w:tabs>
          <w:tab w:val="left" w:pos="532"/>
        </w:tabs>
        <w:ind w:left="360" w:right="270"/>
        <w:jc w:val="both"/>
        <w:rPr>
          <w:rFonts w:asciiTheme="minorBidi" w:hAnsiTheme="minorBidi"/>
          <w:color w:val="0D0D0D" w:themeColor="text1" w:themeTint="F2"/>
          <w:sz w:val="22"/>
        </w:rPr>
      </w:pPr>
      <w:bookmarkStart w:id="27" w:name="_Toc176508164"/>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lastRenderedPageBreak/>
        <w:t>The tools and equipment required for this competency standard are given below:</w:t>
      </w:r>
    </w:p>
    <w:tbl>
      <w:tblPr>
        <w:tblStyle w:val="TableGrid"/>
        <w:tblW w:w="9985" w:type="dxa"/>
        <w:shd w:val="pct20" w:color="auto" w:fill="auto"/>
        <w:tblLook w:val="04A0" w:firstRow="1" w:lastRow="0" w:firstColumn="1" w:lastColumn="0" w:noHBand="0" w:noVBand="1"/>
      </w:tblPr>
      <w:tblGrid>
        <w:gridCol w:w="993"/>
        <w:gridCol w:w="5485"/>
        <w:gridCol w:w="3507"/>
      </w:tblGrid>
      <w:tr w:rsidR="00BA5126" w:rsidRPr="00DF511E">
        <w:trPr>
          <w:trHeight w:val="521"/>
          <w:tblHeader/>
        </w:trPr>
        <w:tc>
          <w:tcPr>
            <w:tcW w:w="993"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5"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507"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knives (different types)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graters,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measuring scales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Refrigeration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chopping boards (different colours)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  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Bowls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spoons and forks</w:t>
            </w:r>
          </w:p>
        </w:tc>
        <w:tc>
          <w:tcPr>
            <w:tcW w:w="3507"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Blender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tin opener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Peeler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potato cutter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stoves, burners(3 burner stove)</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Deck ovens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Microwaves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Tilting pan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Steamers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Salamander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 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08</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deep fryer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Grills 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Plates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Platters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Salvers</w:t>
            </w:r>
          </w:p>
        </w:tc>
        <w:tc>
          <w:tcPr>
            <w:tcW w:w="3507"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serving dishes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31"/>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Sauceboats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bl>
    <w:p w:rsidR="00FC38C0" w:rsidRPr="00DF511E" w:rsidRDefault="00587512">
      <w:pPr>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br w:type="page"/>
      </w:r>
    </w:p>
    <w:p w:rsidR="00FC38C0" w:rsidRPr="00DF511E" w:rsidRDefault="00587512" w:rsidP="00F96A9C">
      <w:pPr>
        <w:pStyle w:val="Heading3"/>
        <w:ind w:left="0"/>
        <w:rPr>
          <w:rFonts w:asciiTheme="minorBidi" w:hAnsiTheme="minorBidi" w:cstheme="minorBidi"/>
          <w:color w:val="0D0D0D" w:themeColor="text1" w:themeTint="F2"/>
        </w:rPr>
      </w:pPr>
      <w:r w:rsidRPr="00DF511E">
        <w:rPr>
          <w:rFonts w:asciiTheme="minorBidi" w:hAnsiTheme="minorBidi" w:cstheme="minorBidi"/>
          <w:color w:val="0D0D0D" w:themeColor="text1" w:themeTint="F2"/>
        </w:rPr>
        <w:lastRenderedPageBreak/>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 xml:space="preserve">05 </w:t>
      </w:r>
      <w:bookmarkEnd w:id="27"/>
      <w:r w:rsidR="00F96A9C" w:rsidRPr="00DF511E">
        <w:rPr>
          <w:rFonts w:asciiTheme="minorBidi" w:hAnsiTheme="minorBidi" w:cstheme="minorBidi"/>
          <w:bCs/>
        </w:rPr>
        <w:t>Plating and presentation techniques for sushi</w:t>
      </w:r>
    </w:p>
    <w:p w:rsidR="00FC38C0" w:rsidRPr="00DF511E" w:rsidRDefault="00FC38C0">
      <w:pPr>
        <w:ind w:right="270"/>
        <w:jc w:val="both"/>
        <w:rPr>
          <w:rFonts w:asciiTheme="minorBidi" w:eastAsia="Arial" w:hAnsiTheme="minorBidi" w:cstheme="minorBidi"/>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Prepare and finish simple salad and fruit dishes After completing the competency standard the student will be able to perform all the task ( CU1,CU2 ) in accordance with the essence of the Competency-Based Training System.</w:t>
      </w:r>
    </w:p>
    <w:p w:rsidR="00FC38C0" w:rsidRPr="00DF511E" w:rsidRDefault="00FC38C0">
      <w:pPr>
        <w:ind w:right="270"/>
        <w:jc w:val="both"/>
        <w:rPr>
          <w:rFonts w:asciiTheme="minorBidi" w:hAnsiTheme="minorBidi" w:cstheme="minorBidi"/>
          <w:color w:val="0D0D0D" w:themeColor="text1" w:themeTint="F2"/>
          <w:sz w:val="22"/>
          <w:szCs w:val="22"/>
        </w:rPr>
      </w:pP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7035"/>
      </w:tblGrid>
      <w:tr w:rsidR="00BA5126" w:rsidRPr="00DF511E" w:rsidTr="003D21A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85"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615"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2B17B9">
        <w:trPr>
          <w:trHeight w:val="1682"/>
        </w:trPr>
        <w:tc>
          <w:tcPr>
            <w:cnfStyle w:val="001000000000" w:firstRow="0" w:lastRow="0" w:firstColumn="1" w:lastColumn="0" w:oddVBand="0" w:evenVBand="0" w:oddHBand="0" w:evenHBand="0" w:firstRowFirstColumn="0" w:firstRowLastColumn="0" w:lastRowFirstColumn="0" w:lastRowLastColumn="0"/>
            <w:tcW w:w="1385" w:type="pct"/>
            <w:tcBorders>
              <w:left w:val="nil"/>
            </w:tcBorders>
            <w:shd w:val="clear" w:color="auto" w:fill="auto"/>
          </w:tcPr>
          <w:p w:rsidR="00F96A9C" w:rsidRPr="00DF511E" w:rsidRDefault="00F96A9C" w:rsidP="008D1FE8">
            <w:pPr>
              <w:numPr>
                <w:ilvl w:val="0"/>
                <w:numId w:val="32"/>
              </w:numPr>
              <w:ind w:right="270"/>
              <w:jc w:val="both"/>
              <w:rPr>
                <w:rFonts w:asciiTheme="minorBidi" w:eastAsia="Arial" w:hAnsiTheme="minorBidi" w:cstheme="minorBidi"/>
                <w:b w:val="0"/>
                <w:color w:val="0D0D0D" w:themeColor="text1" w:themeTint="F2"/>
                <w:sz w:val="22"/>
                <w:szCs w:val="22"/>
              </w:rPr>
            </w:pPr>
            <w:r w:rsidRPr="00DF511E">
              <w:rPr>
                <w:rFonts w:asciiTheme="minorBidi" w:hAnsiTheme="minorBidi" w:cstheme="minorBidi"/>
                <w:b w:val="0"/>
                <w:bCs/>
                <w:color w:val="auto"/>
                <w:sz w:val="22"/>
                <w:szCs w:val="22"/>
              </w:rPr>
              <w:t xml:space="preserve">Prepare </w:t>
            </w:r>
            <w:r w:rsidR="00C47D5B" w:rsidRPr="00DF511E">
              <w:rPr>
                <w:rFonts w:asciiTheme="minorBidi" w:hAnsiTheme="minorBidi" w:cstheme="minorBidi"/>
                <w:b w:val="0"/>
                <w:bCs/>
                <w:color w:val="auto"/>
                <w:sz w:val="22"/>
                <w:szCs w:val="22"/>
              </w:rPr>
              <w:t xml:space="preserve">simple </w:t>
            </w:r>
            <w:r w:rsidRPr="00DF511E">
              <w:rPr>
                <w:rFonts w:asciiTheme="minorBidi" w:hAnsiTheme="minorBidi" w:cstheme="minorBidi"/>
                <w:b w:val="0"/>
                <w:bCs/>
                <w:color w:val="auto"/>
                <w:sz w:val="22"/>
                <w:szCs w:val="22"/>
              </w:rPr>
              <w:t xml:space="preserve"> and complex sushi platters</w:t>
            </w:r>
          </w:p>
        </w:tc>
        <w:tc>
          <w:tcPr>
            <w:tcW w:w="3615" w:type="pct"/>
            <w:shd w:val="clear" w:color="auto" w:fill="auto"/>
          </w:tcPr>
          <w:p w:rsidR="00C47D5B" w:rsidRPr="00DF511E" w:rsidRDefault="00587512" w:rsidP="008D1FE8">
            <w:pPr>
              <w:numPr>
                <w:ilvl w:val="0"/>
                <w:numId w:val="33"/>
              </w:numPr>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Identify </w:t>
            </w:r>
            <w:r w:rsidR="00C47D5B" w:rsidRPr="00DF511E">
              <w:rPr>
                <w:rFonts w:asciiTheme="minorBidi" w:hAnsiTheme="minorBidi" w:cstheme="minorBidi"/>
                <w:sz w:val="22"/>
                <w:szCs w:val="22"/>
              </w:rPr>
              <w:t>Arrange sushi platters attractively using traditional Japanese plating methods.</w:t>
            </w:r>
          </w:p>
          <w:p w:rsidR="00C47D5B" w:rsidRPr="00DF511E" w:rsidRDefault="00C47D5B" w:rsidP="008D1FE8">
            <w:pPr>
              <w:numPr>
                <w:ilvl w:val="0"/>
                <w:numId w:val="33"/>
              </w:numPr>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sz w:val="22"/>
                <w:szCs w:val="22"/>
              </w:rPr>
              <w:t xml:space="preserve"> Serve sushi with appropriate accompaniments (soy sauce, wasabi, pickled ginger). </w:t>
            </w:r>
          </w:p>
          <w:p w:rsidR="00FC38C0" w:rsidRPr="00DF511E" w:rsidRDefault="00C47D5B" w:rsidP="008D1FE8">
            <w:pPr>
              <w:numPr>
                <w:ilvl w:val="0"/>
                <w:numId w:val="33"/>
              </w:numPr>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sz w:val="22"/>
                <w:szCs w:val="22"/>
              </w:rPr>
              <w:t>Ensure all elements of the platter meet customer satisfaction and presentation standards.</w:t>
            </w:r>
          </w:p>
        </w:tc>
      </w:tr>
      <w:tr w:rsidR="00BA5126" w:rsidRPr="00DF511E" w:rsidTr="00FC38C0">
        <w:trPr>
          <w:trHeight w:val="1313"/>
        </w:trPr>
        <w:tc>
          <w:tcPr>
            <w:cnfStyle w:val="001000000000" w:firstRow="0" w:lastRow="0" w:firstColumn="1" w:lastColumn="0" w:oddVBand="0" w:evenVBand="0" w:oddHBand="0" w:evenHBand="0" w:firstRowFirstColumn="0" w:firstRowLastColumn="0" w:lastRowFirstColumn="0" w:lastRowLastColumn="0"/>
            <w:tcW w:w="1385" w:type="pct"/>
            <w:tcBorders>
              <w:left w:val="nil"/>
              <w:bottom w:val="nil"/>
            </w:tcBorders>
            <w:shd w:val="clear" w:color="auto" w:fill="auto"/>
          </w:tcPr>
          <w:p w:rsidR="00F96A9C" w:rsidRPr="00DF511E" w:rsidRDefault="00F96A9C" w:rsidP="008D1FE8">
            <w:pPr>
              <w:numPr>
                <w:ilvl w:val="0"/>
                <w:numId w:val="32"/>
              </w:numPr>
              <w:ind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bCs/>
                <w:color w:val="auto"/>
                <w:sz w:val="22"/>
                <w:szCs w:val="22"/>
              </w:rPr>
              <w:t>Finish, garnish and present different types of sushi</w:t>
            </w:r>
          </w:p>
        </w:tc>
        <w:tc>
          <w:tcPr>
            <w:tcW w:w="3615" w:type="pct"/>
            <w:shd w:val="clear" w:color="auto" w:fill="auto"/>
          </w:tcPr>
          <w:p w:rsidR="00C47D5B" w:rsidRPr="00DF511E" w:rsidRDefault="00C47D5B" w:rsidP="008D1FE8">
            <w:pPr>
              <w:pStyle w:val="ListParagraph"/>
              <w:numPr>
                <w:ilvl w:val="0"/>
                <w:numId w:val="34"/>
              </w:numPr>
              <w:tabs>
                <w:tab w:val="left" w:pos="68"/>
              </w:tabs>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 xml:space="preserve">Identify suitable garnishes and toppings based on sushi type and presentation style. </w:t>
            </w:r>
          </w:p>
          <w:p w:rsidR="00C47D5B" w:rsidRPr="00DF511E" w:rsidRDefault="00C47D5B" w:rsidP="008D1FE8">
            <w:pPr>
              <w:pStyle w:val="ListParagraph"/>
              <w:numPr>
                <w:ilvl w:val="0"/>
                <w:numId w:val="34"/>
              </w:numPr>
              <w:tabs>
                <w:tab w:val="left" w:pos="68"/>
              </w:tabs>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Use fresh and high-quality ingredients for garnishing, such as microgreens, fish roe, sesame seeds, and edible flowers.</w:t>
            </w:r>
          </w:p>
          <w:p w:rsidR="00FC38C0" w:rsidRPr="00DF511E" w:rsidRDefault="00C47D5B" w:rsidP="008D1FE8">
            <w:pPr>
              <w:pStyle w:val="ListParagraph"/>
              <w:numPr>
                <w:ilvl w:val="0"/>
                <w:numId w:val="34"/>
              </w:numPr>
              <w:tabs>
                <w:tab w:val="left" w:pos="68"/>
              </w:tabs>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Ensure the balance of flavors, colors, and textures in garnishes.</w:t>
            </w:r>
          </w:p>
          <w:p w:rsidR="00C47D5B" w:rsidRPr="00DF511E" w:rsidRDefault="00C47D5B" w:rsidP="008D1FE8">
            <w:pPr>
              <w:pStyle w:val="ListParagraph"/>
              <w:numPr>
                <w:ilvl w:val="0"/>
                <w:numId w:val="34"/>
              </w:numPr>
              <w:tabs>
                <w:tab w:val="left" w:pos="68"/>
              </w:tabs>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 xml:space="preserve">Select appropriate plating styles for traditional and modern sushi presentations. </w:t>
            </w:r>
          </w:p>
          <w:p w:rsidR="00C47D5B" w:rsidRPr="00DF511E" w:rsidRDefault="00C47D5B" w:rsidP="008D1FE8">
            <w:pPr>
              <w:pStyle w:val="ListParagraph"/>
              <w:numPr>
                <w:ilvl w:val="0"/>
                <w:numId w:val="34"/>
              </w:numPr>
              <w:tabs>
                <w:tab w:val="left" w:pos="68"/>
              </w:tabs>
              <w:ind w:right="270" w:hanging="60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Arrange sushi on serving dishes aesthetically, maintaining spacing and symmetry.</w:t>
            </w: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FC38C0" w:rsidRPr="00DF511E" w:rsidRDefault="00FC38C0">
      <w:pPr>
        <w:ind w:right="270"/>
        <w:jc w:val="both"/>
        <w:rPr>
          <w:rFonts w:asciiTheme="minorBidi" w:eastAsia="Arial" w:hAnsiTheme="minorBidi" w:cstheme="minorBidi"/>
          <w:b/>
          <w:color w:val="0D0D0D" w:themeColor="text1" w:themeTint="F2"/>
          <w:sz w:val="22"/>
          <w:szCs w:val="22"/>
        </w:rPr>
      </w:pP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principles of traditional and modern sushi plating techniques.</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types of sushi and appropriate plating styles for each.</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importance of balance, symmetry, and aesthetics in sushi presentation.</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how to select suitable garnishes and toppings for different types of sushi, such as:Fish ,Sesame seeds,Edible flowers,Pickled vegetables</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role of color contrast, texture, and arrangement in sushi plating.</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how to pair sushi with accompaniments, such as soy sauce, wasabi, and pickled ginger.</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food safety and hygiene when handling raw fish, garnishes, and sushi ingredients.</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correct storage methods for garnishes and sushi components to maintain freshness.</w:t>
      </w:r>
    </w:p>
    <w:p w:rsidR="00F20F63" w:rsidRPr="00DF511E" w:rsidRDefault="00F20F63" w:rsidP="008D1FE8">
      <w:pPr>
        <w:pStyle w:val="ListParagraph"/>
        <w:numPr>
          <w:ilvl w:val="0"/>
          <w:numId w:val="76"/>
        </w:numPr>
        <w:tabs>
          <w:tab w:val="left" w:pos="5310"/>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customer satisfaction and presentation standards in a professional sushi setting.</w:t>
      </w:r>
    </w:p>
    <w:p w:rsidR="00FC38C0" w:rsidRPr="00DF511E" w:rsidRDefault="00587512" w:rsidP="00F20F63">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20F63" w:rsidRPr="00DF511E" w:rsidRDefault="00F20F63" w:rsidP="008D1FE8">
      <w:pPr>
        <w:pStyle w:val="ListParagraph"/>
        <w:numPr>
          <w:ilvl w:val="0"/>
          <w:numId w:val="77"/>
        </w:numPr>
        <w:tabs>
          <w:tab w:val="left" w:pos="532"/>
        </w:tabs>
        <w:ind w:right="27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Identify requirements for preparing and presenting sushi platters, ensuring aesthetic appeal.</w:t>
      </w:r>
    </w:p>
    <w:p w:rsidR="00F20F63" w:rsidRPr="00DF511E" w:rsidRDefault="00F20F63" w:rsidP="008D1FE8">
      <w:pPr>
        <w:pStyle w:val="ListParagraph"/>
        <w:numPr>
          <w:ilvl w:val="0"/>
          <w:numId w:val="77"/>
        </w:numPr>
        <w:tabs>
          <w:tab w:val="left" w:pos="532"/>
        </w:tabs>
        <w:ind w:right="27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lastRenderedPageBreak/>
        <w:t>Prepare and arrange sushi platters using traditional and modern plating techniques.</w:t>
      </w:r>
    </w:p>
    <w:p w:rsidR="00FC38C0" w:rsidRPr="00DF511E" w:rsidRDefault="00F20F63" w:rsidP="008D1FE8">
      <w:pPr>
        <w:pStyle w:val="ListParagraph"/>
        <w:numPr>
          <w:ilvl w:val="0"/>
          <w:numId w:val="77"/>
        </w:numPr>
        <w:tabs>
          <w:tab w:val="left" w:pos="532"/>
        </w:tabs>
        <w:ind w:right="27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Garnish and present sushi dishes using high-quality ingredients, achieving balance in flavors, colors, and textures.</w:t>
      </w:r>
    </w:p>
    <w:p w:rsidR="00FC38C0" w:rsidRPr="00DF511E" w:rsidRDefault="00FC38C0">
      <w:pPr>
        <w:tabs>
          <w:tab w:val="left" w:pos="532"/>
        </w:tabs>
        <w:ind w:right="270"/>
        <w:rPr>
          <w:rFonts w:asciiTheme="minorBidi" w:hAnsiTheme="minorBidi" w:cstheme="minorBidi"/>
          <w:color w:val="0D0D0D" w:themeColor="text1" w:themeTint="F2"/>
          <w:sz w:val="22"/>
          <w:szCs w:val="22"/>
        </w:rPr>
      </w:pPr>
    </w:p>
    <w:p w:rsidR="00FC38C0" w:rsidRPr="00DF511E" w:rsidRDefault="00FC38C0">
      <w:pPr>
        <w:pStyle w:val="ListParagraph"/>
        <w:tabs>
          <w:tab w:val="left" w:pos="532"/>
        </w:tabs>
        <w:ind w:left="360" w:right="270"/>
        <w:jc w:val="both"/>
        <w:rPr>
          <w:rFonts w:asciiTheme="minorBidi" w:hAnsiTheme="minorBidi"/>
          <w:color w:val="0D0D0D" w:themeColor="text1" w:themeTint="F2"/>
          <w:sz w:val="22"/>
        </w:rPr>
      </w:pPr>
      <w:bookmarkStart w:id="28" w:name="_Toc176508165"/>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w:t>
      </w:r>
    </w:p>
    <w:tbl>
      <w:tblPr>
        <w:tblStyle w:val="TableGrid"/>
        <w:tblW w:w="9985" w:type="dxa"/>
        <w:shd w:val="pct20" w:color="auto" w:fill="auto"/>
        <w:tblLook w:val="04A0" w:firstRow="1" w:lastRow="0" w:firstColumn="1" w:lastColumn="0" w:noHBand="0" w:noVBand="1"/>
      </w:tblPr>
      <w:tblGrid>
        <w:gridCol w:w="993"/>
        <w:gridCol w:w="5485"/>
        <w:gridCol w:w="3507"/>
      </w:tblGrid>
      <w:tr w:rsidR="00BA5126" w:rsidRPr="00DF511E">
        <w:trPr>
          <w:trHeight w:val="521"/>
          <w:tblHeader/>
        </w:trPr>
        <w:tc>
          <w:tcPr>
            <w:tcW w:w="993"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5"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507"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knives (different types)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graters,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measuring scales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Refrigeration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chopping boards (different colours)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 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Bowls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spoons and forks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Blender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tin opener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Peeler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stoves, burners (3 burner stoves)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Microwaves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Salamander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Plates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Platters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Salvers</w:t>
            </w:r>
          </w:p>
        </w:tc>
        <w:tc>
          <w:tcPr>
            <w:tcW w:w="3507"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serving dishes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35"/>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Grills</w:t>
            </w:r>
          </w:p>
        </w:tc>
        <w:tc>
          <w:tcPr>
            <w:tcW w:w="3507"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bl>
    <w:p w:rsidR="00FC38C0" w:rsidRPr="00DF511E" w:rsidRDefault="00587512">
      <w:pPr>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br w:type="page"/>
      </w:r>
    </w:p>
    <w:p w:rsidR="00FC38C0" w:rsidRPr="00DF511E" w:rsidRDefault="00587512" w:rsidP="00B56732">
      <w:pPr>
        <w:pStyle w:val="Heading3"/>
        <w:ind w:left="0"/>
        <w:rPr>
          <w:rFonts w:asciiTheme="minorBidi" w:hAnsiTheme="minorBidi" w:cstheme="minorBidi"/>
          <w:color w:val="0D0D0D" w:themeColor="text1" w:themeTint="F2"/>
        </w:rPr>
      </w:pPr>
      <w:r w:rsidRPr="00DF511E">
        <w:rPr>
          <w:rFonts w:asciiTheme="minorBidi" w:hAnsiTheme="minorBidi" w:cstheme="minorBidi"/>
          <w:color w:val="0D0D0D" w:themeColor="text1" w:themeTint="F2"/>
        </w:rPr>
        <w:lastRenderedPageBreak/>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 xml:space="preserve">06 </w:t>
      </w:r>
      <w:bookmarkEnd w:id="28"/>
      <w:r w:rsidR="00B56732" w:rsidRPr="00DF511E">
        <w:rPr>
          <w:rFonts w:asciiTheme="minorBidi" w:hAnsiTheme="minorBidi" w:cstheme="minorBidi"/>
          <w:bCs/>
        </w:rPr>
        <w:t>Prepare japanese style sushi rice</w:t>
      </w:r>
    </w:p>
    <w:p w:rsidR="00FC38C0" w:rsidRPr="00DF511E" w:rsidRDefault="00FC38C0">
      <w:pPr>
        <w:ind w:right="270"/>
        <w:jc w:val="both"/>
        <w:rPr>
          <w:rFonts w:asciiTheme="minorBidi" w:eastAsia="Arial" w:hAnsiTheme="minorBidi" w:cstheme="minorBidi"/>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Prepare, cook and finish pasta and rice dishes .After completing the competency standard the student will be able to perform all the task ( CU1,CU2,CU3,) in accordance with the essence of the Competency-Based Training System.</w:t>
      </w:r>
    </w:p>
    <w:p w:rsidR="00FC38C0" w:rsidRPr="00DF511E" w:rsidRDefault="00FC38C0">
      <w:pPr>
        <w:ind w:right="270"/>
        <w:jc w:val="both"/>
        <w:rPr>
          <w:rFonts w:asciiTheme="minorBidi" w:hAnsiTheme="minorBidi" w:cstheme="minorBidi"/>
          <w:color w:val="0D0D0D" w:themeColor="text1" w:themeTint="F2"/>
          <w:sz w:val="22"/>
          <w:szCs w:val="22"/>
        </w:rPr>
      </w:pP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7035"/>
      </w:tblGrid>
      <w:tr w:rsidR="00BA5126" w:rsidRPr="00DF511E" w:rsidTr="003D21A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85"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 xml:space="preserve"> Competency Units</w:t>
            </w:r>
          </w:p>
        </w:tc>
        <w:tc>
          <w:tcPr>
            <w:tcW w:w="3615"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554387">
        <w:trPr>
          <w:trHeight w:val="1772"/>
        </w:trPr>
        <w:tc>
          <w:tcPr>
            <w:cnfStyle w:val="001000000000" w:firstRow="0" w:lastRow="0" w:firstColumn="1" w:lastColumn="0" w:oddVBand="0" w:evenVBand="0" w:oddHBand="0" w:evenHBand="0" w:firstRowFirstColumn="0" w:firstRowLastColumn="0" w:lastRowFirstColumn="0" w:lastRowLastColumn="0"/>
            <w:tcW w:w="1385" w:type="pct"/>
            <w:tcBorders>
              <w:left w:val="nil"/>
            </w:tcBorders>
            <w:shd w:val="clear" w:color="auto" w:fill="auto"/>
          </w:tcPr>
          <w:p w:rsidR="00B56732" w:rsidRPr="00DF511E" w:rsidRDefault="00B56732" w:rsidP="008D1FE8">
            <w:pPr>
              <w:numPr>
                <w:ilvl w:val="0"/>
                <w:numId w:val="36"/>
              </w:numPr>
              <w:ind w:right="270"/>
              <w:jc w:val="both"/>
              <w:rPr>
                <w:rFonts w:asciiTheme="minorBidi" w:eastAsia="Arial" w:hAnsiTheme="minorBidi" w:cstheme="minorBidi"/>
                <w:b w:val="0"/>
                <w:color w:val="0D0D0D" w:themeColor="text1" w:themeTint="F2"/>
                <w:sz w:val="22"/>
                <w:szCs w:val="22"/>
              </w:rPr>
            </w:pPr>
            <w:r w:rsidRPr="00DF511E">
              <w:rPr>
                <w:rFonts w:asciiTheme="minorBidi" w:hAnsiTheme="minorBidi" w:cstheme="minorBidi"/>
                <w:b w:val="0"/>
                <w:bCs/>
                <w:color w:val="auto"/>
                <w:sz w:val="22"/>
                <w:szCs w:val="22"/>
              </w:rPr>
              <w:t>Prepare Japanese-style rice using basic method and equipment.</w:t>
            </w:r>
          </w:p>
        </w:tc>
        <w:tc>
          <w:tcPr>
            <w:tcW w:w="3615" w:type="pct"/>
            <w:shd w:val="clear" w:color="auto" w:fill="auto"/>
          </w:tcPr>
          <w:p w:rsidR="00554387" w:rsidRPr="00DF511E" w:rsidRDefault="00554387" w:rsidP="008D1FE8">
            <w:pPr>
              <w:numPr>
                <w:ilvl w:val="0"/>
                <w:numId w:val="37"/>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sz w:val="22"/>
                <w:szCs w:val="22"/>
              </w:rPr>
              <w:t>Identify and select high-quality short-grain or sushi rice.</w:t>
            </w:r>
          </w:p>
          <w:p w:rsidR="00554387" w:rsidRPr="00DF511E" w:rsidRDefault="00554387" w:rsidP="008D1FE8">
            <w:pPr>
              <w:numPr>
                <w:ilvl w:val="0"/>
                <w:numId w:val="37"/>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sz w:val="22"/>
                <w:szCs w:val="22"/>
              </w:rPr>
              <w:t>Measure the correct ratio of rice and water based on the recipe.</w:t>
            </w:r>
          </w:p>
          <w:p w:rsidR="00FC38C0" w:rsidRPr="00DF511E" w:rsidRDefault="00554387" w:rsidP="008D1FE8">
            <w:pPr>
              <w:numPr>
                <w:ilvl w:val="0"/>
                <w:numId w:val="37"/>
              </w:numPr>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sz w:val="22"/>
                <w:szCs w:val="22"/>
              </w:rPr>
              <w:t>Ensure proper washing and rinsing of rice to remove excess starch.</w:t>
            </w:r>
          </w:p>
        </w:tc>
      </w:tr>
      <w:tr w:rsidR="00BA5126" w:rsidRPr="00DF511E" w:rsidTr="00FC38C0">
        <w:trPr>
          <w:trHeight w:val="1871"/>
        </w:trPr>
        <w:tc>
          <w:tcPr>
            <w:cnfStyle w:val="001000000000" w:firstRow="0" w:lastRow="0" w:firstColumn="1" w:lastColumn="0" w:oddVBand="0" w:evenVBand="0" w:oddHBand="0" w:evenHBand="0" w:firstRowFirstColumn="0" w:firstRowLastColumn="0" w:lastRowFirstColumn="0" w:lastRowLastColumn="0"/>
            <w:tcW w:w="1385" w:type="pct"/>
            <w:tcBorders>
              <w:left w:val="nil"/>
            </w:tcBorders>
            <w:shd w:val="clear" w:color="auto" w:fill="auto"/>
          </w:tcPr>
          <w:p w:rsidR="00287364" w:rsidRPr="00DF511E" w:rsidRDefault="00287364" w:rsidP="008D1FE8">
            <w:pPr>
              <w:numPr>
                <w:ilvl w:val="0"/>
                <w:numId w:val="36"/>
              </w:numPr>
              <w:ind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bCs/>
                <w:color w:val="auto"/>
                <w:sz w:val="22"/>
                <w:szCs w:val="22"/>
              </w:rPr>
              <w:t>Cook Japanese-style rice using basic method and equipment.</w:t>
            </w:r>
          </w:p>
        </w:tc>
        <w:tc>
          <w:tcPr>
            <w:tcW w:w="3615" w:type="pct"/>
            <w:shd w:val="clear" w:color="auto" w:fill="auto"/>
          </w:tcPr>
          <w:p w:rsidR="00554387" w:rsidRPr="00DF511E" w:rsidRDefault="00554387" w:rsidP="008D1FE8">
            <w:pPr>
              <w:pStyle w:val="ListParagraph"/>
              <w:numPr>
                <w:ilvl w:val="0"/>
                <w:numId w:val="38"/>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 xml:space="preserve">Use traditional or modern rice cooking methods (stovetop, rice cooker, or steaming). </w:t>
            </w:r>
          </w:p>
          <w:p w:rsidR="00554387" w:rsidRPr="00DF511E" w:rsidRDefault="00554387" w:rsidP="008D1FE8">
            <w:pPr>
              <w:pStyle w:val="ListParagraph"/>
              <w:numPr>
                <w:ilvl w:val="0"/>
                <w:numId w:val="38"/>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 xml:space="preserve">Monitor cooking time and temperature for consistent texture. </w:t>
            </w:r>
          </w:p>
          <w:p w:rsidR="00FC38C0" w:rsidRPr="00DF511E" w:rsidRDefault="00554387" w:rsidP="008D1FE8">
            <w:pPr>
              <w:pStyle w:val="ListParagraph"/>
              <w:numPr>
                <w:ilvl w:val="0"/>
                <w:numId w:val="38"/>
              </w:numPr>
              <w:tabs>
                <w:tab w:val="left" w:pos="6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Check rice for doneness, ensuring it is soft yet firm and not mushy.</w:t>
            </w:r>
          </w:p>
        </w:tc>
      </w:tr>
      <w:tr w:rsidR="00BA5126" w:rsidRPr="00DF511E" w:rsidTr="00FC38C0">
        <w:trPr>
          <w:trHeight w:val="1547"/>
        </w:trPr>
        <w:tc>
          <w:tcPr>
            <w:cnfStyle w:val="001000000000" w:firstRow="0" w:lastRow="0" w:firstColumn="1" w:lastColumn="0" w:oddVBand="0" w:evenVBand="0" w:oddHBand="0" w:evenHBand="0" w:firstRowFirstColumn="0" w:firstRowLastColumn="0" w:lastRowFirstColumn="0" w:lastRowLastColumn="0"/>
            <w:tcW w:w="1385" w:type="pct"/>
            <w:tcBorders>
              <w:left w:val="nil"/>
              <w:bottom w:val="nil"/>
            </w:tcBorders>
            <w:shd w:val="clear" w:color="auto" w:fill="auto"/>
          </w:tcPr>
          <w:p w:rsidR="00287364" w:rsidRPr="00DF511E" w:rsidRDefault="00287364" w:rsidP="008D1FE8">
            <w:pPr>
              <w:numPr>
                <w:ilvl w:val="0"/>
                <w:numId w:val="36"/>
              </w:numPr>
              <w:ind w:right="270"/>
              <w:jc w:val="both"/>
              <w:rPr>
                <w:rFonts w:asciiTheme="minorBidi" w:hAnsiTheme="minorBidi" w:cstheme="minorBidi"/>
                <w:b w:val="0"/>
                <w:color w:val="0D0D0D" w:themeColor="text1" w:themeTint="F2"/>
                <w:sz w:val="22"/>
                <w:szCs w:val="22"/>
              </w:rPr>
            </w:pPr>
            <w:r w:rsidRPr="00DF511E">
              <w:rPr>
                <w:rFonts w:asciiTheme="minorBidi" w:hAnsiTheme="minorBidi" w:cstheme="minorBidi"/>
                <w:b w:val="0"/>
                <w:bCs/>
                <w:color w:val="auto"/>
                <w:sz w:val="22"/>
                <w:szCs w:val="22"/>
              </w:rPr>
              <w:t>Prepare traditional miso soup</w:t>
            </w:r>
          </w:p>
        </w:tc>
        <w:tc>
          <w:tcPr>
            <w:tcW w:w="3615" w:type="pct"/>
            <w:shd w:val="clear" w:color="auto" w:fill="auto"/>
          </w:tcPr>
          <w:p w:rsidR="00554387" w:rsidRPr="00DF511E" w:rsidRDefault="00554387" w:rsidP="008D1FE8">
            <w:pPr>
              <w:pStyle w:val="ListParagraph"/>
              <w:keepNext/>
              <w:numPr>
                <w:ilvl w:val="0"/>
                <w:numId w:val="39"/>
              </w:numPr>
              <w:tabs>
                <w:tab w:val="left" w:pos="28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sz w:val="22"/>
              </w:rPr>
              <w:t xml:space="preserve">Identify and select high-quality miso paste, dashi stock, tofu, seaweed, and other essential ingredients. </w:t>
            </w:r>
          </w:p>
          <w:p w:rsidR="00554387" w:rsidRPr="00DF511E" w:rsidRDefault="00554387" w:rsidP="008D1FE8">
            <w:pPr>
              <w:pStyle w:val="ListParagraph"/>
              <w:keepNext/>
              <w:numPr>
                <w:ilvl w:val="0"/>
                <w:numId w:val="39"/>
              </w:numPr>
              <w:tabs>
                <w:tab w:val="left" w:pos="28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sz w:val="22"/>
              </w:rPr>
              <w:t xml:space="preserve">Properly measure and portion ingredients for balanced flavor. </w:t>
            </w:r>
          </w:p>
          <w:p w:rsidR="00FC38C0" w:rsidRPr="00DF511E" w:rsidRDefault="00554387" w:rsidP="008D1FE8">
            <w:pPr>
              <w:pStyle w:val="ListParagraph"/>
              <w:keepNext/>
              <w:numPr>
                <w:ilvl w:val="0"/>
                <w:numId w:val="39"/>
              </w:numPr>
              <w:tabs>
                <w:tab w:val="left" w:pos="288"/>
              </w:tabs>
              <w:ind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sz w:val="22"/>
              </w:rPr>
              <w:t>Prepare garnishes such as green onions and wakame seaweed.</w:t>
            </w: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FC38C0" w:rsidRPr="00DF511E" w:rsidRDefault="00FC38C0">
      <w:pPr>
        <w:ind w:right="270"/>
        <w:jc w:val="both"/>
        <w:rPr>
          <w:rFonts w:asciiTheme="minorBidi" w:eastAsia="Arial" w:hAnsiTheme="minorBidi" w:cstheme="minorBidi"/>
          <w:b/>
          <w:color w:val="0D0D0D" w:themeColor="text1" w:themeTint="F2"/>
          <w:sz w:val="22"/>
          <w:szCs w:val="22"/>
        </w:rPr>
      </w:pP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types of rice used in Japanese cuisine, particularly short-grain and sushi rice.</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importance of washing and rinsing rice to remove excess starch for proper texture.</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traditional and modern rice cooking methods, including:Stovetop cooking,Rice cooker method,Steaming</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correct water-to-rice ratio for sushi rice preparation.</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role of vinegar seasoning in sushi rice and how to balance sweetness, saltiness, and acidity.</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proper storage techniques for cooked sushi rice to maintain its texture and freshness.</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food safety considerations when handling and storing cooked rice.</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how to test rice for doneness, ensuring the proper soft yet firm consistency.</w:t>
      </w:r>
    </w:p>
    <w:p w:rsidR="00A85291" w:rsidRPr="00DF511E" w:rsidRDefault="00A85291" w:rsidP="008D1FE8">
      <w:pPr>
        <w:pStyle w:val="ListParagraph"/>
        <w:numPr>
          <w:ilvl w:val="0"/>
          <w:numId w:val="7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importance of reheating rice only once to a core temperature of 75°C for food safety.</w:t>
      </w:r>
    </w:p>
    <w:p w:rsidR="00FC38C0" w:rsidRPr="00DF511E" w:rsidRDefault="00A85291" w:rsidP="008D1FE8">
      <w:pPr>
        <w:pStyle w:val="ListParagraph"/>
        <w:numPr>
          <w:ilvl w:val="0"/>
          <w:numId w:val="78"/>
        </w:numPr>
        <w:ind w:right="270"/>
        <w:jc w:val="both"/>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Understand the ingredients and preparation techniques for traditional miso soup</w:t>
      </w: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lastRenderedPageBreak/>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A85291" w:rsidRPr="00DF511E" w:rsidRDefault="00A85291" w:rsidP="008D1FE8">
      <w:pPr>
        <w:pStyle w:val="ListParagraph"/>
        <w:numPr>
          <w:ilvl w:val="0"/>
          <w:numId w:val="79"/>
        </w:numPr>
        <w:tabs>
          <w:tab w:val="left" w:pos="532"/>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Identify requirements for preparing Japanese-style sushi rice, ensuring correct ingredient selection and preparation methods.</w:t>
      </w:r>
    </w:p>
    <w:p w:rsidR="00A85291" w:rsidRPr="00DF511E" w:rsidRDefault="00A85291" w:rsidP="008D1FE8">
      <w:pPr>
        <w:pStyle w:val="ListParagraph"/>
        <w:numPr>
          <w:ilvl w:val="0"/>
          <w:numId w:val="79"/>
        </w:numPr>
        <w:tabs>
          <w:tab w:val="left" w:pos="532"/>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Prepare and cook sushi rice using appropriate techniques and equipment.</w:t>
      </w:r>
    </w:p>
    <w:p w:rsidR="00A85291" w:rsidRPr="00DF511E" w:rsidRDefault="00A85291" w:rsidP="008D1FE8">
      <w:pPr>
        <w:pStyle w:val="ListParagraph"/>
        <w:numPr>
          <w:ilvl w:val="0"/>
          <w:numId w:val="79"/>
        </w:numPr>
        <w:tabs>
          <w:tab w:val="left" w:pos="532"/>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Season and store sushi rice properly for use in sushi preparation.</w:t>
      </w:r>
    </w:p>
    <w:p w:rsidR="00FC38C0" w:rsidRPr="00DF511E" w:rsidRDefault="00A85291" w:rsidP="008D1FE8">
      <w:pPr>
        <w:pStyle w:val="ListParagraph"/>
        <w:numPr>
          <w:ilvl w:val="0"/>
          <w:numId w:val="79"/>
        </w:numPr>
        <w:tabs>
          <w:tab w:val="left" w:pos="532"/>
        </w:tabs>
        <w:ind w:right="270"/>
        <w:jc w:val="both"/>
        <w:rPr>
          <w:rFonts w:asciiTheme="minorBidi" w:hAnsiTheme="minorBidi"/>
          <w:color w:val="0D0D0D" w:themeColor="text1" w:themeTint="F2"/>
          <w:sz w:val="22"/>
        </w:rPr>
      </w:pPr>
      <w:r w:rsidRPr="00DF511E">
        <w:rPr>
          <w:rFonts w:asciiTheme="minorBidi" w:eastAsia="Trebuchet MS" w:hAnsiTheme="minorBidi"/>
          <w:color w:val="0D0D0D" w:themeColor="text1" w:themeTint="F2"/>
          <w:sz w:val="22"/>
        </w:rPr>
        <w:t>Identify and prepare traditional miso soup, including ingredient selection and correct seasoning balance.</w:t>
      </w:r>
    </w:p>
    <w:p w:rsidR="00FC38C0" w:rsidRPr="00DF511E" w:rsidRDefault="00FC38C0">
      <w:pPr>
        <w:tabs>
          <w:tab w:val="left" w:pos="532"/>
        </w:tabs>
        <w:ind w:right="270"/>
        <w:jc w:val="both"/>
        <w:rPr>
          <w:rFonts w:asciiTheme="minorBidi" w:hAnsiTheme="minorBidi" w:cstheme="minorBidi"/>
          <w:color w:val="0D0D0D" w:themeColor="text1" w:themeTint="F2"/>
          <w:sz w:val="22"/>
          <w:szCs w:val="22"/>
        </w:rPr>
      </w:pPr>
    </w:p>
    <w:p w:rsidR="00FC38C0" w:rsidRPr="00DF511E" w:rsidRDefault="00FC38C0">
      <w:pPr>
        <w:pStyle w:val="ListParagraph"/>
        <w:tabs>
          <w:tab w:val="left" w:pos="532"/>
        </w:tabs>
        <w:ind w:left="360" w:right="270"/>
        <w:jc w:val="both"/>
        <w:rPr>
          <w:rFonts w:asciiTheme="minorBidi" w:hAnsiTheme="minorBidi"/>
          <w:color w:val="0D0D0D" w:themeColor="text1" w:themeTint="F2"/>
          <w:sz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w:t>
      </w:r>
    </w:p>
    <w:tbl>
      <w:tblPr>
        <w:tblStyle w:val="TableGrid"/>
        <w:tblW w:w="9985" w:type="dxa"/>
        <w:shd w:val="pct20" w:color="auto" w:fill="auto"/>
        <w:tblLook w:val="04A0" w:firstRow="1" w:lastRow="0" w:firstColumn="1" w:lastColumn="0" w:noHBand="0" w:noVBand="1"/>
      </w:tblPr>
      <w:tblGrid>
        <w:gridCol w:w="993"/>
        <w:gridCol w:w="5485"/>
        <w:gridCol w:w="3507"/>
      </w:tblGrid>
      <w:tr w:rsidR="00BA5126" w:rsidRPr="00DF511E">
        <w:trPr>
          <w:trHeight w:val="521"/>
          <w:tblHeader/>
        </w:trPr>
        <w:tc>
          <w:tcPr>
            <w:tcW w:w="993"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5"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507"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knives (different types)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05</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graters,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measuring scales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Refrigeration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chopping boards (different colours)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 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Rubber spatula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Measuring cups (set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Mixing bowls (small ,medium Large)</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spoons and forks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Blender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tin opener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Peeler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potato cutter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Stoves burner (3 burner stoves)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Deck oven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Microwaves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Steamers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Salamander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 panes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Frying Pans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deep fryer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Whisks (small medium large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Pots (small medium large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Plates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Platters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Salvers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40"/>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serving dishes</w:t>
            </w:r>
          </w:p>
        </w:tc>
        <w:tc>
          <w:tcPr>
            <w:tcW w:w="3507"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bl>
    <w:p w:rsidR="00D57276" w:rsidRPr="00DF511E" w:rsidRDefault="00D57276" w:rsidP="00287364">
      <w:pPr>
        <w:ind w:right="270"/>
        <w:jc w:val="both"/>
        <w:rPr>
          <w:rFonts w:asciiTheme="minorBidi" w:eastAsia="Arial" w:hAnsiTheme="minorBidi" w:cstheme="minorBidi"/>
          <w:b/>
          <w:color w:val="0D0D0D" w:themeColor="text1" w:themeTint="F2"/>
          <w:sz w:val="22"/>
          <w:szCs w:val="22"/>
        </w:rPr>
      </w:pPr>
      <w:bookmarkStart w:id="29" w:name="_Toc176508166"/>
    </w:p>
    <w:p w:rsidR="00D57276" w:rsidRPr="00DF511E" w:rsidRDefault="00D57276" w:rsidP="00287364">
      <w:pPr>
        <w:ind w:right="270"/>
        <w:jc w:val="both"/>
        <w:rPr>
          <w:rFonts w:asciiTheme="minorBidi" w:eastAsia="Arial" w:hAnsiTheme="minorBidi" w:cstheme="minorBidi"/>
          <w:b/>
          <w:color w:val="0D0D0D" w:themeColor="text1" w:themeTint="F2"/>
          <w:sz w:val="22"/>
          <w:szCs w:val="22"/>
        </w:rPr>
      </w:pPr>
    </w:p>
    <w:p w:rsidR="00D57276" w:rsidRPr="00DF511E" w:rsidRDefault="00D57276" w:rsidP="00287364">
      <w:pPr>
        <w:ind w:right="270"/>
        <w:jc w:val="both"/>
        <w:rPr>
          <w:rFonts w:asciiTheme="minorBidi" w:eastAsia="Arial" w:hAnsiTheme="minorBidi" w:cstheme="minorBidi"/>
          <w:b/>
          <w:color w:val="0D0D0D" w:themeColor="text1" w:themeTint="F2"/>
          <w:sz w:val="22"/>
          <w:szCs w:val="22"/>
        </w:rPr>
      </w:pPr>
    </w:p>
    <w:p w:rsidR="00D57276" w:rsidRPr="00DF511E" w:rsidRDefault="00D57276" w:rsidP="00287364">
      <w:pPr>
        <w:ind w:right="270"/>
        <w:jc w:val="both"/>
        <w:rPr>
          <w:rFonts w:asciiTheme="minorBidi" w:eastAsia="Arial" w:hAnsiTheme="minorBidi" w:cstheme="minorBidi"/>
          <w:b/>
          <w:color w:val="0D0D0D" w:themeColor="text1" w:themeTint="F2"/>
          <w:sz w:val="22"/>
          <w:szCs w:val="22"/>
        </w:rPr>
      </w:pPr>
    </w:p>
    <w:p w:rsidR="0000598B" w:rsidRPr="00DF511E" w:rsidRDefault="0000598B" w:rsidP="00287364">
      <w:pPr>
        <w:ind w:right="270"/>
        <w:jc w:val="both"/>
        <w:rPr>
          <w:rFonts w:asciiTheme="minorBidi" w:eastAsia="Arial" w:hAnsiTheme="minorBidi" w:cstheme="minorBidi"/>
          <w:b/>
          <w:color w:val="0D0D0D" w:themeColor="text1" w:themeTint="F2"/>
          <w:sz w:val="22"/>
          <w:szCs w:val="22"/>
        </w:rPr>
      </w:pPr>
    </w:p>
    <w:p w:rsidR="00462AB0" w:rsidRPr="00DF511E" w:rsidRDefault="00462AB0" w:rsidP="00287364">
      <w:pPr>
        <w:ind w:right="270"/>
        <w:jc w:val="both"/>
        <w:rPr>
          <w:rFonts w:asciiTheme="minorBidi" w:eastAsia="Arial" w:hAnsiTheme="minorBidi" w:cstheme="minorBidi"/>
          <w:b/>
          <w:color w:val="0D0D0D" w:themeColor="text1" w:themeTint="F2"/>
          <w:sz w:val="22"/>
          <w:szCs w:val="22"/>
        </w:rPr>
      </w:pPr>
    </w:p>
    <w:p w:rsidR="00FC38C0" w:rsidRPr="00DF511E" w:rsidRDefault="00587512" w:rsidP="00287364">
      <w:pPr>
        <w:ind w:right="270"/>
        <w:jc w:val="both"/>
        <w:rPr>
          <w:rFonts w:asciiTheme="minorBidi" w:eastAsia="Arial" w:hAnsiTheme="minorBidi" w:cstheme="minorBidi"/>
          <w:b/>
          <w:color w:val="0D0D0D" w:themeColor="text1" w:themeTint="F2"/>
          <w:sz w:val="24"/>
          <w:szCs w:val="24"/>
        </w:rPr>
      </w:pPr>
      <w:r w:rsidRPr="00DF511E">
        <w:rPr>
          <w:rFonts w:asciiTheme="minorBidi" w:eastAsia="Arial" w:hAnsiTheme="minorBidi" w:cstheme="minorBidi"/>
          <w:b/>
          <w:color w:val="0D0D0D" w:themeColor="text1" w:themeTint="F2"/>
          <w:sz w:val="24"/>
          <w:szCs w:val="24"/>
        </w:rPr>
        <w:lastRenderedPageBreak/>
        <w:t xml:space="preserve">1013HRC2107  </w:t>
      </w:r>
      <w:bookmarkEnd w:id="29"/>
      <w:r w:rsidR="00287364" w:rsidRPr="00DF511E">
        <w:rPr>
          <w:rFonts w:asciiTheme="minorBidi" w:hAnsiTheme="minorBidi" w:cstheme="minorBidi"/>
          <w:b/>
          <w:sz w:val="24"/>
          <w:szCs w:val="24"/>
        </w:rPr>
        <w:t>Serve different types of sushi</w:t>
      </w:r>
    </w:p>
    <w:p w:rsidR="00FC38C0" w:rsidRPr="00DF511E" w:rsidRDefault="00FC38C0">
      <w:pPr>
        <w:ind w:right="270"/>
        <w:jc w:val="both"/>
        <w:rPr>
          <w:rFonts w:asciiTheme="minorBidi" w:eastAsia="Arial" w:hAnsiTheme="minorBidi" w:cstheme="minorBidi"/>
          <w:b/>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Prepare, cook and finish egg and egg dishes .After completing the competency standard the student will be able to perform all the task ( CU1,CU2,CU3,) in accordance with the essence of the Competency-Based Training System.</w:t>
      </w:r>
    </w:p>
    <w:p w:rsidR="00FC38C0" w:rsidRPr="00DF511E" w:rsidRDefault="00FC38C0">
      <w:pPr>
        <w:ind w:right="270"/>
        <w:jc w:val="both"/>
        <w:rPr>
          <w:rFonts w:asciiTheme="minorBidi" w:hAnsiTheme="minorBidi" w:cstheme="minorBidi"/>
          <w:color w:val="0D0D0D" w:themeColor="text1" w:themeTint="F2"/>
          <w:sz w:val="22"/>
          <w:szCs w:val="22"/>
        </w:rPr>
      </w:pP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6698"/>
      </w:tblGrid>
      <w:tr w:rsidR="00BA5126" w:rsidRPr="00DF511E" w:rsidTr="003D21A9">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558"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442"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287364">
        <w:trPr>
          <w:trHeight w:val="3302"/>
        </w:trPr>
        <w:tc>
          <w:tcPr>
            <w:cnfStyle w:val="001000000000" w:firstRow="0" w:lastRow="0" w:firstColumn="1" w:lastColumn="0" w:oddVBand="0" w:evenVBand="0" w:oddHBand="0" w:evenHBand="0" w:firstRowFirstColumn="0" w:firstRowLastColumn="0" w:lastRowFirstColumn="0" w:lastRowLastColumn="0"/>
            <w:tcW w:w="1558" w:type="pct"/>
            <w:tcBorders>
              <w:left w:val="nil"/>
            </w:tcBorders>
            <w:shd w:val="clear" w:color="auto" w:fill="auto"/>
          </w:tcPr>
          <w:p w:rsidR="00287364" w:rsidRPr="00DF511E" w:rsidRDefault="00287364" w:rsidP="008D1FE8">
            <w:pPr>
              <w:numPr>
                <w:ilvl w:val="0"/>
                <w:numId w:val="41"/>
              </w:numPr>
              <w:ind w:right="270"/>
              <w:jc w:val="both"/>
              <w:rPr>
                <w:rFonts w:asciiTheme="minorBidi" w:eastAsia="Arial" w:hAnsiTheme="minorBidi" w:cstheme="minorBidi"/>
                <w:b w:val="0"/>
                <w:color w:val="0D0D0D" w:themeColor="text1" w:themeTint="F2"/>
                <w:sz w:val="22"/>
                <w:szCs w:val="22"/>
              </w:rPr>
            </w:pPr>
            <w:r w:rsidRPr="00DF511E">
              <w:rPr>
                <w:rFonts w:asciiTheme="minorBidi" w:hAnsiTheme="minorBidi" w:cstheme="minorBidi"/>
                <w:b w:val="0"/>
                <w:bCs/>
                <w:color w:val="auto"/>
                <w:sz w:val="22"/>
                <w:szCs w:val="22"/>
              </w:rPr>
              <w:t>Carry out food serving along with food accompaniments to guests.</w:t>
            </w:r>
          </w:p>
        </w:tc>
        <w:tc>
          <w:tcPr>
            <w:tcW w:w="3442" w:type="pct"/>
            <w:shd w:val="clear" w:color="auto" w:fill="auto"/>
          </w:tcPr>
          <w:p w:rsidR="00053ACA" w:rsidRPr="00DF511E" w:rsidRDefault="00053ACA" w:rsidP="008D1FE8">
            <w:pPr>
              <w:numPr>
                <w:ilvl w:val="0"/>
                <w:numId w:val="42"/>
              </w:numPr>
              <w:ind w:left="568"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Identify </w:t>
            </w:r>
            <w:r w:rsidRPr="00DF511E">
              <w:rPr>
                <w:rFonts w:asciiTheme="minorBidi" w:hAnsiTheme="minorBidi" w:cstheme="minorBidi"/>
                <w:sz w:val="22"/>
                <w:szCs w:val="22"/>
              </w:rPr>
              <w:t xml:space="preserve">Carry food plates and accompaniments securely to guests. </w:t>
            </w:r>
          </w:p>
          <w:p w:rsidR="00053ACA" w:rsidRPr="00DF511E" w:rsidRDefault="00053ACA" w:rsidP="008D1FE8">
            <w:pPr>
              <w:numPr>
                <w:ilvl w:val="0"/>
                <w:numId w:val="42"/>
              </w:numPr>
              <w:ind w:left="568"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sz w:val="22"/>
                <w:szCs w:val="22"/>
              </w:rPr>
              <w:t xml:space="preserve">Serve food in the correct sequence and position as per restaurant SOPs. </w:t>
            </w:r>
          </w:p>
          <w:p w:rsidR="00FC38C0" w:rsidRPr="00DF511E" w:rsidRDefault="00053ACA" w:rsidP="008D1FE8">
            <w:pPr>
              <w:numPr>
                <w:ilvl w:val="0"/>
                <w:numId w:val="42"/>
              </w:numPr>
              <w:ind w:left="568" w:right="270" w:hanging="422"/>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sz w:val="22"/>
                <w:szCs w:val="22"/>
              </w:rPr>
              <w:t>Present accompaniments neatly and in proper portion sizes.</w:t>
            </w:r>
          </w:p>
        </w:tc>
      </w:tr>
      <w:tr w:rsidR="00BA5126" w:rsidRPr="00DF511E" w:rsidTr="00287364">
        <w:trPr>
          <w:trHeight w:val="1313"/>
        </w:trPr>
        <w:tc>
          <w:tcPr>
            <w:cnfStyle w:val="001000000000" w:firstRow="0" w:lastRow="0" w:firstColumn="1" w:lastColumn="0" w:oddVBand="0" w:evenVBand="0" w:oddHBand="0" w:evenHBand="0" w:firstRowFirstColumn="0" w:firstRowLastColumn="0" w:lastRowFirstColumn="0" w:lastRowLastColumn="0"/>
            <w:tcW w:w="1558" w:type="pct"/>
            <w:tcBorders>
              <w:left w:val="nil"/>
            </w:tcBorders>
            <w:shd w:val="clear" w:color="auto" w:fill="auto"/>
          </w:tcPr>
          <w:p w:rsidR="00FC38C0" w:rsidRPr="00DF511E" w:rsidRDefault="00287364" w:rsidP="008D1FE8">
            <w:pPr>
              <w:numPr>
                <w:ilvl w:val="0"/>
                <w:numId w:val="41"/>
              </w:numPr>
              <w:ind w:right="270"/>
              <w:jc w:val="both"/>
              <w:rPr>
                <w:rFonts w:asciiTheme="minorBidi" w:hAnsiTheme="minorBidi" w:cstheme="minorBidi"/>
                <w:b w:val="0"/>
                <w:bCs/>
                <w:color w:val="0D0D0D" w:themeColor="text1" w:themeTint="F2"/>
                <w:sz w:val="22"/>
                <w:szCs w:val="22"/>
              </w:rPr>
            </w:pPr>
            <w:r w:rsidRPr="00DF511E">
              <w:rPr>
                <w:rFonts w:asciiTheme="minorBidi" w:hAnsiTheme="minorBidi" w:cstheme="minorBidi"/>
                <w:b w:val="0"/>
                <w:bCs/>
                <w:color w:val="auto"/>
                <w:sz w:val="22"/>
                <w:szCs w:val="22"/>
              </w:rPr>
              <w:t>Prepare buffet display.</w:t>
            </w:r>
          </w:p>
        </w:tc>
        <w:tc>
          <w:tcPr>
            <w:tcW w:w="3442" w:type="pct"/>
            <w:shd w:val="clear" w:color="auto" w:fill="auto"/>
          </w:tcPr>
          <w:p w:rsidR="0060345B" w:rsidRPr="00DF511E" w:rsidRDefault="0060345B" w:rsidP="008D1FE8">
            <w:pPr>
              <w:pStyle w:val="ListParagraph"/>
              <w:numPr>
                <w:ilvl w:val="0"/>
                <w:numId w:val="43"/>
              </w:numPr>
              <w:tabs>
                <w:tab w:val="left" w:pos="68"/>
              </w:tabs>
              <w:ind w:left="568"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 xml:space="preserve">Follow food safety standards to prevent cross-contamination. </w:t>
            </w:r>
          </w:p>
          <w:p w:rsidR="0060345B" w:rsidRPr="00DF511E" w:rsidRDefault="0060345B" w:rsidP="008D1FE8">
            <w:pPr>
              <w:pStyle w:val="ListParagraph"/>
              <w:numPr>
                <w:ilvl w:val="0"/>
                <w:numId w:val="43"/>
              </w:numPr>
              <w:tabs>
                <w:tab w:val="left" w:pos="68"/>
              </w:tabs>
              <w:ind w:left="568"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 xml:space="preserve">Regularly replenish sushi trays to maintain a fresh and appealing display. </w:t>
            </w:r>
          </w:p>
          <w:p w:rsidR="0060345B" w:rsidRPr="00DF511E" w:rsidRDefault="0060345B" w:rsidP="008D1FE8">
            <w:pPr>
              <w:pStyle w:val="ListParagraph"/>
              <w:numPr>
                <w:ilvl w:val="0"/>
                <w:numId w:val="43"/>
              </w:numPr>
              <w:tabs>
                <w:tab w:val="left" w:pos="68"/>
              </w:tabs>
              <w:ind w:left="568" w:right="270" w:hanging="422"/>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sz w:val="22"/>
              </w:rPr>
              <w:t>Ensure the buffet area remains clean, organized, and presentable.</w:t>
            </w:r>
          </w:p>
          <w:p w:rsidR="00FC38C0" w:rsidRPr="00DF511E" w:rsidRDefault="00FC38C0" w:rsidP="0060345B">
            <w:p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FC38C0" w:rsidRPr="00DF511E" w:rsidRDefault="00FC38C0">
      <w:pPr>
        <w:ind w:right="270"/>
        <w:jc w:val="both"/>
        <w:rPr>
          <w:rFonts w:asciiTheme="minorBidi" w:eastAsia="Arial" w:hAnsiTheme="minorBidi" w:cstheme="minorBidi"/>
          <w:b/>
          <w:color w:val="0D0D0D" w:themeColor="text1" w:themeTint="F2"/>
          <w:sz w:val="22"/>
          <w:szCs w:val="22"/>
        </w:rPr>
      </w:pP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different types of sushi and their traditional serving methods</w:t>
      </w: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proper techniques for serving sushi in a professional setting, ensuring correct sequence and positioning.</w:t>
      </w: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importance of food presentation and portion control when serving sushi and accompaniments.</w:t>
      </w: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the proper accompaniments for sushi, such as:Soy sauce,Wasabi,Pickled ginger</w:t>
      </w: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the importance of food safety when handling and serving raw fish and seafood.</w:t>
      </w: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how to set up, maintain, and replenish a sushi buffet display, ensuring freshness and hygiene.</w:t>
      </w: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Understand restaurant Standard Operating Procedures (SOPs) for serving food to guests.</w:t>
      </w:r>
    </w:p>
    <w:p w:rsidR="00462AB0" w:rsidRPr="00DF511E" w:rsidRDefault="00462AB0" w:rsidP="008D1FE8">
      <w:pPr>
        <w:pStyle w:val="ListParagraph"/>
        <w:numPr>
          <w:ilvl w:val="0"/>
          <w:numId w:val="80"/>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Know how to prevent cross-contamination while handling sushi ingredients.</w:t>
      </w:r>
    </w:p>
    <w:p w:rsidR="00FC38C0" w:rsidRPr="00DF511E" w:rsidRDefault="00462AB0" w:rsidP="008D1FE8">
      <w:pPr>
        <w:pStyle w:val="ListParagraph"/>
        <w:numPr>
          <w:ilvl w:val="0"/>
          <w:numId w:val="80"/>
        </w:numPr>
        <w:ind w:right="270"/>
        <w:jc w:val="both"/>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Understand the importance of maintaining a clean and organized buffet area for customer satisfaction.</w:t>
      </w: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552EC8" w:rsidRPr="00DF511E" w:rsidRDefault="00552EC8" w:rsidP="008D1FE8">
      <w:pPr>
        <w:pStyle w:val="ListParagraph"/>
        <w:numPr>
          <w:ilvl w:val="0"/>
          <w:numId w:val="81"/>
        </w:numPr>
        <w:tabs>
          <w:tab w:val="left" w:pos="532"/>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Identify requirements for serving different types of sushi and their accompaniments.</w:t>
      </w:r>
    </w:p>
    <w:p w:rsidR="00552EC8" w:rsidRPr="00DF511E" w:rsidRDefault="00552EC8" w:rsidP="008D1FE8">
      <w:pPr>
        <w:pStyle w:val="ListParagraph"/>
        <w:numPr>
          <w:ilvl w:val="0"/>
          <w:numId w:val="81"/>
        </w:numPr>
        <w:tabs>
          <w:tab w:val="left" w:pos="532"/>
        </w:tabs>
        <w:ind w:right="270"/>
        <w:jc w:val="both"/>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lastRenderedPageBreak/>
        <w:t>Carry and serve sushi dishes correctly while following restaurant SOPs.</w:t>
      </w:r>
    </w:p>
    <w:p w:rsidR="00FC38C0" w:rsidRPr="00DF511E" w:rsidRDefault="00552EC8" w:rsidP="008D1FE8">
      <w:pPr>
        <w:pStyle w:val="ListParagraph"/>
        <w:numPr>
          <w:ilvl w:val="0"/>
          <w:numId w:val="81"/>
        </w:numPr>
        <w:tabs>
          <w:tab w:val="left" w:pos="532"/>
        </w:tabs>
        <w:ind w:right="270"/>
        <w:jc w:val="both"/>
        <w:rPr>
          <w:rFonts w:asciiTheme="minorBidi" w:hAnsiTheme="minorBidi"/>
          <w:color w:val="0D0D0D" w:themeColor="text1" w:themeTint="F2"/>
          <w:sz w:val="22"/>
        </w:rPr>
      </w:pPr>
      <w:r w:rsidRPr="00DF511E">
        <w:rPr>
          <w:rFonts w:asciiTheme="minorBidi" w:eastAsia="Trebuchet MS" w:hAnsiTheme="minorBidi"/>
          <w:color w:val="0D0D0D" w:themeColor="text1" w:themeTint="F2"/>
          <w:sz w:val="22"/>
        </w:rPr>
        <w:t>Set up and maintain a sushi buffet display, ensuring food safety, cleanliness, and presentation standards</w:t>
      </w:r>
    </w:p>
    <w:p w:rsidR="00FC38C0" w:rsidRPr="00DF511E" w:rsidRDefault="00FC38C0">
      <w:pPr>
        <w:tabs>
          <w:tab w:val="left" w:pos="532"/>
        </w:tabs>
        <w:ind w:right="270"/>
        <w:jc w:val="both"/>
        <w:rPr>
          <w:rFonts w:asciiTheme="minorBidi" w:hAnsiTheme="minorBidi" w:cstheme="minorBidi"/>
          <w:color w:val="0D0D0D" w:themeColor="text1" w:themeTint="F2"/>
          <w:sz w:val="22"/>
          <w:szCs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w:t>
      </w:r>
    </w:p>
    <w:tbl>
      <w:tblPr>
        <w:tblStyle w:val="TableGrid"/>
        <w:tblW w:w="9985" w:type="dxa"/>
        <w:shd w:val="pct20" w:color="auto" w:fill="auto"/>
        <w:tblLook w:val="04A0" w:firstRow="1" w:lastRow="0" w:firstColumn="1" w:lastColumn="0" w:noHBand="0" w:noVBand="1"/>
      </w:tblPr>
      <w:tblGrid>
        <w:gridCol w:w="993"/>
        <w:gridCol w:w="5485"/>
        <w:gridCol w:w="3507"/>
      </w:tblGrid>
      <w:tr w:rsidR="00BA5126" w:rsidRPr="00DF511E">
        <w:trPr>
          <w:trHeight w:val="521"/>
          <w:tblHeader/>
        </w:trPr>
        <w:tc>
          <w:tcPr>
            <w:tcW w:w="993"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5"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507"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knives (different types)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graters,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Refrigeration</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chopping boards (different colours)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Bowls (small medium large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tin opener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02</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Peeler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Chopper</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06</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Whisk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stoves, burners (3 Burner Stoves)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 Deck ovens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Microwaves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Sauce Sauces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Egg slicer </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Pots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w:t>
            </w:r>
          </w:p>
        </w:tc>
      </w:tr>
      <w:tr w:rsidR="00BA5126" w:rsidRPr="00DF511E">
        <w:tc>
          <w:tcPr>
            <w:tcW w:w="993" w:type="dxa"/>
            <w:shd w:val="clear" w:color="auto" w:fill="auto"/>
          </w:tcPr>
          <w:p w:rsidR="00FC38C0" w:rsidRPr="00DF511E" w:rsidRDefault="00FC38C0" w:rsidP="008D1FE8">
            <w:pPr>
              <w:pStyle w:val="ListParagraph"/>
              <w:numPr>
                <w:ilvl w:val="0"/>
                <w:numId w:val="44"/>
              </w:numPr>
              <w:jc w:val="center"/>
              <w:rPr>
                <w:rFonts w:asciiTheme="minorBidi" w:eastAsiaTheme="minorEastAsia" w:hAnsiTheme="minorBidi"/>
                <w:color w:val="0D0D0D" w:themeColor="text1" w:themeTint="F2"/>
                <w:sz w:val="22"/>
              </w:rPr>
            </w:pPr>
          </w:p>
        </w:tc>
        <w:tc>
          <w:tcPr>
            <w:tcW w:w="5485"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Platters</w:t>
            </w:r>
          </w:p>
        </w:tc>
        <w:tc>
          <w:tcPr>
            <w:tcW w:w="3507"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r>
    </w:tbl>
    <w:p w:rsidR="00FC38C0" w:rsidRPr="00DF511E" w:rsidRDefault="00587512">
      <w:pPr>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br w:type="page"/>
      </w:r>
    </w:p>
    <w:p w:rsidR="00FC38C0" w:rsidRPr="00DF511E" w:rsidRDefault="00587512" w:rsidP="008C6B51">
      <w:pPr>
        <w:pStyle w:val="Heading3"/>
        <w:ind w:left="0"/>
        <w:rPr>
          <w:rFonts w:asciiTheme="minorBidi" w:hAnsiTheme="minorBidi" w:cstheme="minorBidi"/>
          <w:color w:val="0D0D0D" w:themeColor="text1" w:themeTint="F2"/>
        </w:rPr>
      </w:pPr>
      <w:bookmarkStart w:id="30" w:name="_Toc176508167"/>
      <w:r w:rsidRPr="00DF511E">
        <w:rPr>
          <w:rFonts w:asciiTheme="minorBidi" w:hAnsiTheme="minorBidi" w:cstheme="minorBidi"/>
          <w:color w:val="0D0D0D" w:themeColor="text1" w:themeTint="F2"/>
        </w:rPr>
        <w:lastRenderedPageBreak/>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 xml:space="preserve">08  </w:t>
      </w:r>
      <w:bookmarkEnd w:id="30"/>
      <w:r w:rsidR="008C6B51" w:rsidRPr="00DF511E">
        <w:rPr>
          <w:rFonts w:asciiTheme="minorBidi" w:hAnsiTheme="minorBidi" w:cstheme="minorBidi"/>
          <w:bCs/>
        </w:rPr>
        <w:t>Perfoam cleaning and waste management</w:t>
      </w:r>
    </w:p>
    <w:p w:rsidR="00FC38C0" w:rsidRPr="00DF511E" w:rsidRDefault="00FC38C0">
      <w:pPr>
        <w:ind w:right="270"/>
        <w:jc w:val="both"/>
        <w:rPr>
          <w:rFonts w:asciiTheme="minorBidi" w:eastAsia="Arial" w:hAnsiTheme="minorBidi" w:cstheme="minorBidi"/>
          <w:color w:val="0D0D0D" w:themeColor="text1" w:themeTint="F2"/>
          <w:sz w:val="24"/>
          <w:szCs w:val="24"/>
        </w:rPr>
      </w:pPr>
    </w:p>
    <w:p w:rsidR="004363FD" w:rsidRPr="00DF511E" w:rsidRDefault="004363FD" w:rsidP="004363FD">
      <w:pPr>
        <w:ind w:right="270"/>
        <w:jc w:val="both"/>
        <w:rPr>
          <w:rFonts w:asciiTheme="minorBidi" w:eastAsia="Arial" w:hAnsiTheme="minorBidi" w:cstheme="minorBidi"/>
          <w:color w:val="000000"/>
          <w:sz w:val="24"/>
          <w:szCs w:val="24"/>
        </w:rPr>
      </w:pPr>
      <w:r w:rsidRPr="00DF511E">
        <w:rPr>
          <w:rFonts w:asciiTheme="minorBidi" w:eastAsia="Arial" w:hAnsiTheme="minorBidi" w:cstheme="minorBidi"/>
          <w:b/>
          <w:color w:val="000000"/>
          <w:sz w:val="24"/>
          <w:szCs w:val="24"/>
        </w:rPr>
        <w:t>Overview:</w:t>
      </w:r>
    </w:p>
    <w:p w:rsidR="004363FD" w:rsidRPr="00DF511E" w:rsidRDefault="004363FD" w:rsidP="004363FD">
      <w:pPr>
        <w:ind w:right="270"/>
        <w:jc w:val="both"/>
        <w:rPr>
          <w:rFonts w:asciiTheme="minorBidi" w:eastAsia="Arial" w:hAnsiTheme="minorBidi" w:cstheme="minorBidi"/>
          <w:color w:val="000000"/>
          <w:sz w:val="22"/>
          <w:szCs w:val="22"/>
        </w:rPr>
      </w:pPr>
    </w:p>
    <w:p w:rsidR="004363FD" w:rsidRPr="00DF511E" w:rsidRDefault="004363FD" w:rsidP="004363FD">
      <w:pPr>
        <w:ind w:right="270"/>
        <w:jc w:val="both"/>
        <w:rPr>
          <w:rFonts w:asciiTheme="minorBidi" w:hAnsiTheme="minorBidi" w:cstheme="minorBidi"/>
          <w:sz w:val="22"/>
          <w:szCs w:val="22"/>
        </w:rPr>
      </w:pPr>
      <w:r w:rsidRPr="00DF511E">
        <w:rPr>
          <w:rFonts w:asciiTheme="minorBidi" w:hAnsiTheme="minorBidi" w:cstheme="minorBidi"/>
          <w:sz w:val="22"/>
          <w:szCs w:val="22"/>
        </w:rPr>
        <w:t>This competency standard cover the under pinning knowledge and skills required for a student/trainee to be competent in Complete kitchen shift .After completing the competency standard the student will be able to perform all the task ( CU1,CU2,CU3,) in accordance with the essence of the Competency-Based Training System.</w:t>
      </w:r>
    </w:p>
    <w:p w:rsidR="004363FD" w:rsidRPr="00DF511E" w:rsidRDefault="004363FD" w:rsidP="004363FD">
      <w:pPr>
        <w:ind w:right="270"/>
        <w:jc w:val="both"/>
        <w:rPr>
          <w:rFonts w:asciiTheme="minorBidi" w:eastAsia="Arial" w:hAnsiTheme="minorBidi" w:cstheme="minorBidi"/>
          <w:color w:val="000000" w:themeColor="text1"/>
          <w:sz w:val="22"/>
          <w:szCs w:val="22"/>
        </w:rPr>
      </w:pP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7035"/>
      </w:tblGrid>
      <w:tr w:rsidR="004363FD" w:rsidRPr="00DF511E" w:rsidTr="00C02A23">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85" w:type="pct"/>
            <w:tcBorders>
              <w:top w:val="none" w:sz="0" w:space="0" w:color="auto"/>
              <w:left w:val="none" w:sz="0" w:space="0" w:color="auto"/>
              <w:right w:val="none" w:sz="0" w:space="0" w:color="auto"/>
            </w:tcBorders>
            <w:shd w:val="clear" w:color="auto" w:fill="auto"/>
          </w:tcPr>
          <w:p w:rsidR="004363FD" w:rsidRPr="00DF511E" w:rsidRDefault="004363FD" w:rsidP="00C02A23">
            <w:pPr>
              <w:ind w:right="270"/>
              <w:jc w:val="both"/>
              <w:rPr>
                <w:rFonts w:asciiTheme="minorBidi" w:eastAsia="Arial" w:hAnsiTheme="minorBidi" w:cstheme="minorBidi"/>
                <w:color w:val="000000" w:themeColor="text1"/>
                <w:sz w:val="22"/>
                <w:szCs w:val="22"/>
              </w:rPr>
            </w:pPr>
            <w:r w:rsidRPr="00DF511E">
              <w:rPr>
                <w:rFonts w:asciiTheme="minorBidi" w:eastAsia="Arial" w:hAnsiTheme="minorBidi" w:cstheme="minorBidi"/>
                <w:color w:val="000000" w:themeColor="text1"/>
                <w:sz w:val="22"/>
                <w:szCs w:val="22"/>
              </w:rPr>
              <w:t>Competency Units</w:t>
            </w:r>
          </w:p>
        </w:tc>
        <w:tc>
          <w:tcPr>
            <w:tcW w:w="3615" w:type="pct"/>
            <w:tcBorders>
              <w:top w:val="none" w:sz="0" w:space="0" w:color="auto"/>
              <w:left w:val="none" w:sz="0" w:space="0" w:color="auto"/>
              <w:right w:val="none" w:sz="0" w:space="0" w:color="auto"/>
            </w:tcBorders>
            <w:shd w:val="clear" w:color="auto" w:fill="auto"/>
          </w:tcPr>
          <w:p w:rsidR="004363FD" w:rsidRPr="00DF511E" w:rsidRDefault="004363FD" w:rsidP="00C02A2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00000" w:themeColor="text1"/>
                <w:sz w:val="22"/>
                <w:szCs w:val="22"/>
              </w:rPr>
            </w:pPr>
            <w:r w:rsidRPr="00DF511E">
              <w:rPr>
                <w:rFonts w:asciiTheme="minorBidi" w:eastAsia="Arial" w:hAnsiTheme="minorBidi" w:cstheme="minorBidi"/>
                <w:color w:val="000000" w:themeColor="text1"/>
                <w:sz w:val="22"/>
                <w:szCs w:val="22"/>
              </w:rPr>
              <w:t>Performance Criteria</w:t>
            </w:r>
          </w:p>
        </w:tc>
      </w:tr>
      <w:tr w:rsidR="004363FD" w:rsidRPr="00DF511E" w:rsidTr="00C02A23">
        <w:trPr>
          <w:trHeight w:val="3302"/>
        </w:trPr>
        <w:tc>
          <w:tcPr>
            <w:cnfStyle w:val="001000000000" w:firstRow="0" w:lastRow="0" w:firstColumn="1" w:lastColumn="0" w:oddVBand="0" w:evenVBand="0" w:oddHBand="0" w:evenHBand="0" w:firstRowFirstColumn="0" w:firstRowLastColumn="0" w:lastRowFirstColumn="0" w:lastRowLastColumn="0"/>
            <w:tcW w:w="1385" w:type="pct"/>
            <w:tcBorders>
              <w:left w:val="none" w:sz="0" w:space="0" w:color="auto"/>
            </w:tcBorders>
            <w:shd w:val="clear" w:color="auto" w:fill="auto"/>
          </w:tcPr>
          <w:p w:rsidR="004363FD" w:rsidRPr="00DF511E" w:rsidRDefault="004363FD" w:rsidP="008D1FE8">
            <w:pPr>
              <w:numPr>
                <w:ilvl w:val="0"/>
                <w:numId w:val="45"/>
              </w:numPr>
              <w:ind w:right="270"/>
              <w:jc w:val="both"/>
              <w:rPr>
                <w:rFonts w:asciiTheme="minorBidi" w:eastAsia="Arial" w:hAnsiTheme="minorBidi" w:cstheme="minorBidi"/>
                <w:b w:val="0"/>
                <w:color w:val="000000" w:themeColor="text1"/>
                <w:sz w:val="22"/>
                <w:szCs w:val="22"/>
              </w:rPr>
            </w:pPr>
            <w:r w:rsidRPr="00DF511E">
              <w:rPr>
                <w:rFonts w:asciiTheme="minorBidi" w:hAnsiTheme="minorBidi" w:cstheme="minorBidi"/>
                <w:b w:val="0"/>
                <w:color w:val="000000" w:themeColor="text1"/>
                <w:sz w:val="22"/>
                <w:szCs w:val="22"/>
              </w:rPr>
              <w:t>Clear kitchen work area of equipment and food products</w:t>
            </w:r>
          </w:p>
        </w:tc>
        <w:tc>
          <w:tcPr>
            <w:tcW w:w="3615" w:type="pct"/>
            <w:shd w:val="clear" w:color="auto" w:fill="auto"/>
          </w:tcPr>
          <w:p w:rsidR="004363FD" w:rsidRPr="00DF511E" w:rsidRDefault="004363FD" w:rsidP="008D1FE8">
            <w:pPr>
              <w:pStyle w:val="ListParagraph"/>
              <w:numPr>
                <w:ilvl w:val="0"/>
                <w:numId w:val="46"/>
              </w:numPr>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Select and use appropriate tools, specialist equipment and methods for cleaning the kitchen work area</w:t>
            </w:r>
          </w:p>
          <w:p w:rsidR="004363FD" w:rsidRPr="00DF511E" w:rsidRDefault="004363FD" w:rsidP="008D1FE8">
            <w:pPr>
              <w:pStyle w:val="ListParagraph"/>
              <w:numPr>
                <w:ilvl w:val="0"/>
                <w:numId w:val="46"/>
              </w:numPr>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 xml:space="preserve">Restore the kitchen work area to a safe and tidy condition </w:t>
            </w:r>
          </w:p>
          <w:p w:rsidR="004363FD" w:rsidRPr="00DF511E" w:rsidRDefault="004363FD" w:rsidP="008D1FE8">
            <w:pPr>
              <w:pStyle w:val="ListParagraph"/>
              <w:numPr>
                <w:ilvl w:val="0"/>
                <w:numId w:val="46"/>
              </w:numPr>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 xml:space="preserve">Make sure that any food, tools, and equipment needed for the next shift are set up and ready for use </w:t>
            </w:r>
          </w:p>
          <w:p w:rsidR="004363FD" w:rsidRPr="00DF511E" w:rsidRDefault="004363FD" w:rsidP="008D1FE8">
            <w:pPr>
              <w:pStyle w:val="ListParagraph"/>
              <w:numPr>
                <w:ilvl w:val="0"/>
                <w:numId w:val="46"/>
              </w:numPr>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 xml:space="preserve">Store all food, tools, and equipment in line with organizational requirements </w:t>
            </w:r>
          </w:p>
          <w:p w:rsidR="004363FD" w:rsidRPr="00DF511E" w:rsidRDefault="004363FD" w:rsidP="008D1FE8">
            <w:pPr>
              <w:pStyle w:val="ListParagraph"/>
              <w:numPr>
                <w:ilvl w:val="0"/>
                <w:numId w:val="46"/>
              </w:numPr>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 xml:space="preserve">Dispose of waste materials appropriately according to organizational and legal requirements </w:t>
            </w:r>
          </w:p>
          <w:p w:rsidR="004363FD" w:rsidRPr="00DF511E" w:rsidRDefault="004363FD" w:rsidP="008D1FE8">
            <w:pPr>
              <w:pStyle w:val="ListParagraph"/>
              <w:numPr>
                <w:ilvl w:val="0"/>
                <w:numId w:val="46"/>
              </w:numPr>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00000" w:themeColor="text1"/>
                <w:sz w:val="22"/>
              </w:rPr>
            </w:pPr>
            <w:r w:rsidRPr="00DF511E">
              <w:rPr>
                <w:rFonts w:asciiTheme="minorBidi" w:hAnsiTheme="minorBidi"/>
                <w:sz w:val="22"/>
              </w:rPr>
              <w:t>Generate report and submit any problems associated clearing of kitchen to the relevant person</w:t>
            </w:r>
          </w:p>
        </w:tc>
      </w:tr>
      <w:tr w:rsidR="004363FD" w:rsidRPr="00DF511E" w:rsidTr="00C02A23">
        <w:trPr>
          <w:trHeight w:val="1313"/>
        </w:trPr>
        <w:tc>
          <w:tcPr>
            <w:cnfStyle w:val="001000000000" w:firstRow="0" w:lastRow="0" w:firstColumn="1" w:lastColumn="0" w:oddVBand="0" w:evenVBand="0" w:oddHBand="0" w:evenHBand="0" w:firstRowFirstColumn="0" w:firstRowLastColumn="0" w:lastRowFirstColumn="0" w:lastRowLastColumn="0"/>
            <w:tcW w:w="1385" w:type="pct"/>
            <w:tcBorders>
              <w:left w:val="none" w:sz="0" w:space="0" w:color="auto"/>
            </w:tcBorders>
            <w:shd w:val="clear" w:color="auto" w:fill="auto"/>
          </w:tcPr>
          <w:p w:rsidR="004363FD" w:rsidRPr="00DF511E" w:rsidRDefault="004363FD" w:rsidP="008D1FE8">
            <w:pPr>
              <w:numPr>
                <w:ilvl w:val="0"/>
                <w:numId w:val="45"/>
              </w:numPr>
              <w:ind w:right="270"/>
              <w:jc w:val="both"/>
              <w:rPr>
                <w:rFonts w:asciiTheme="minorBidi" w:hAnsiTheme="minorBidi" w:cstheme="minorBidi"/>
                <w:b w:val="0"/>
                <w:color w:val="000000" w:themeColor="text1"/>
                <w:sz w:val="22"/>
                <w:szCs w:val="22"/>
              </w:rPr>
            </w:pPr>
            <w:r w:rsidRPr="00DF511E">
              <w:rPr>
                <w:rFonts w:asciiTheme="minorBidi" w:hAnsiTheme="minorBidi" w:cstheme="minorBidi"/>
                <w:b w:val="0"/>
                <w:color w:val="auto"/>
                <w:sz w:val="22"/>
                <w:szCs w:val="22"/>
              </w:rPr>
              <w:t>Perform cleaning and sanitization of kitchen equipment and surfaces.</w:t>
            </w:r>
          </w:p>
        </w:tc>
        <w:tc>
          <w:tcPr>
            <w:tcW w:w="3615" w:type="pct"/>
            <w:shd w:val="clear" w:color="auto" w:fill="auto"/>
          </w:tcPr>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2"/>
              </w:rPr>
            </w:pPr>
            <w:r w:rsidRPr="00DF511E">
              <w:rPr>
                <w:rFonts w:asciiTheme="minorBidi" w:eastAsia="Arial" w:hAnsiTheme="minorBidi"/>
                <w:sz w:val="22"/>
              </w:rPr>
              <w:t>Identify required equipment and material for cleaning and sanitizing of kitchen equipments and surfaces.</w:t>
            </w:r>
          </w:p>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2"/>
              </w:rPr>
            </w:pPr>
            <w:r w:rsidRPr="00DF511E">
              <w:rPr>
                <w:rFonts w:asciiTheme="minorBidi" w:eastAsia="Trebuchet MS" w:hAnsiTheme="minorBidi"/>
                <w:sz w:val="22"/>
              </w:rPr>
              <w:t xml:space="preserve">Select appropriate equipment and products for cleaning and sanitizing equipment and surfaces </w:t>
            </w:r>
          </w:p>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2"/>
              </w:rPr>
            </w:pPr>
            <w:r w:rsidRPr="00DF511E">
              <w:rPr>
                <w:rFonts w:asciiTheme="minorBidi" w:eastAsia="Trebuchet MS" w:hAnsiTheme="minorBidi"/>
                <w:sz w:val="22"/>
              </w:rPr>
              <w:t>Perform pre-cleaning equipment, tools, and utensils for free food particles and grease.</w:t>
            </w:r>
          </w:p>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2"/>
              </w:rPr>
            </w:pPr>
            <w:r w:rsidRPr="00DF511E">
              <w:rPr>
                <w:rFonts w:asciiTheme="minorBidi" w:eastAsia="Trebuchet MS" w:hAnsiTheme="minorBidi"/>
                <w:sz w:val="22"/>
              </w:rPr>
              <w:t>Check cleaning equipment and product for smooth functioning.</w:t>
            </w:r>
          </w:p>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2"/>
              </w:rPr>
            </w:pPr>
            <w:r w:rsidRPr="00DF511E">
              <w:rPr>
                <w:rFonts w:asciiTheme="minorBidi" w:eastAsia="Trebuchet MS" w:hAnsiTheme="minorBidi"/>
                <w:sz w:val="22"/>
              </w:rPr>
              <w:t>Clean/sanitize equipment, products and surfaces.</w:t>
            </w:r>
          </w:p>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2"/>
              </w:rPr>
            </w:pPr>
            <w:r w:rsidRPr="00DF511E">
              <w:rPr>
                <w:rFonts w:asciiTheme="minorBidi" w:eastAsia="Trebuchet MS" w:hAnsiTheme="minorBidi"/>
                <w:sz w:val="22"/>
              </w:rPr>
              <w:t>Change the non-functional cleaning equipment or product.</w:t>
            </w:r>
          </w:p>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sz w:val="22"/>
              </w:rPr>
            </w:pPr>
            <w:r w:rsidRPr="00DF511E">
              <w:rPr>
                <w:rFonts w:asciiTheme="minorBidi" w:eastAsia="Trebuchet MS" w:hAnsiTheme="minorBidi"/>
                <w:sz w:val="22"/>
              </w:rPr>
              <w:t>Store equipment and products after cleaning and sanitization</w:t>
            </w:r>
          </w:p>
          <w:p w:rsidR="004363FD" w:rsidRPr="00DF511E" w:rsidRDefault="004363FD" w:rsidP="008D1FE8">
            <w:pPr>
              <w:pStyle w:val="ListParagraph"/>
              <w:numPr>
                <w:ilvl w:val="0"/>
                <w:numId w:val="47"/>
              </w:numPr>
              <w:tabs>
                <w:tab w:val="left" w:pos="6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00000" w:themeColor="text1"/>
                <w:sz w:val="22"/>
              </w:rPr>
            </w:pPr>
            <w:r w:rsidRPr="00DF511E">
              <w:rPr>
                <w:rFonts w:asciiTheme="minorBidi" w:hAnsiTheme="minorBidi"/>
                <w:sz w:val="22"/>
              </w:rPr>
              <w:t xml:space="preserve">Generate report and submit </w:t>
            </w:r>
            <w:r w:rsidRPr="00DF511E">
              <w:rPr>
                <w:rFonts w:asciiTheme="minorBidi" w:eastAsia="Trebuchet MS" w:hAnsiTheme="minorBidi"/>
                <w:sz w:val="22"/>
              </w:rPr>
              <w:t>the supervisor any problems with cleaning, equipment or products</w:t>
            </w:r>
          </w:p>
        </w:tc>
      </w:tr>
      <w:tr w:rsidR="004363FD" w:rsidRPr="00DF511E" w:rsidTr="00C02A23">
        <w:trPr>
          <w:trHeight w:val="1547"/>
        </w:trPr>
        <w:tc>
          <w:tcPr>
            <w:cnfStyle w:val="001000000000" w:firstRow="0" w:lastRow="0" w:firstColumn="1" w:lastColumn="0" w:oddVBand="0" w:evenVBand="0" w:oddHBand="0" w:evenHBand="0" w:firstRowFirstColumn="0" w:firstRowLastColumn="0" w:lastRowFirstColumn="0" w:lastRowLastColumn="0"/>
            <w:tcW w:w="1385" w:type="pct"/>
            <w:tcBorders>
              <w:left w:val="none" w:sz="0" w:space="0" w:color="auto"/>
            </w:tcBorders>
            <w:shd w:val="clear" w:color="auto" w:fill="auto"/>
          </w:tcPr>
          <w:p w:rsidR="004363FD" w:rsidRPr="00DF511E" w:rsidRDefault="004363FD" w:rsidP="008D1FE8">
            <w:pPr>
              <w:numPr>
                <w:ilvl w:val="0"/>
                <w:numId w:val="45"/>
              </w:numPr>
              <w:ind w:right="270"/>
              <w:jc w:val="both"/>
              <w:rPr>
                <w:rFonts w:asciiTheme="minorBidi" w:hAnsiTheme="minorBidi" w:cstheme="minorBidi"/>
                <w:b w:val="0"/>
                <w:color w:val="000000" w:themeColor="text1"/>
                <w:sz w:val="22"/>
                <w:szCs w:val="22"/>
              </w:rPr>
            </w:pPr>
            <w:r w:rsidRPr="00DF511E">
              <w:rPr>
                <w:rFonts w:asciiTheme="minorBidi" w:hAnsiTheme="minorBidi" w:cstheme="minorBidi"/>
                <w:b w:val="0"/>
                <w:color w:val="000000" w:themeColor="text1"/>
                <w:sz w:val="22"/>
                <w:szCs w:val="22"/>
              </w:rPr>
              <w:t>Ensure all surplus food, equipment and materials are returned from the kitchen to the appropriate department</w:t>
            </w:r>
          </w:p>
        </w:tc>
        <w:tc>
          <w:tcPr>
            <w:tcW w:w="3615" w:type="pct"/>
            <w:shd w:val="clear" w:color="auto" w:fill="auto"/>
          </w:tcPr>
          <w:p w:rsidR="004363FD" w:rsidRPr="00DF511E" w:rsidRDefault="004363FD" w:rsidP="008D1FE8">
            <w:pPr>
              <w:pStyle w:val="ListParagraph"/>
              <w:keepNext/>
              <w:numPr>
                <w:ilvl w:val="0"/>
                <w:numId w:val="48"/>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Identify the unused items food, materials and equipment.</w:t>
            </w:r>
          </w:p>
          <w:p w:rsidR="004363FD" w:rsidRPr="00DF511E" w:rsidRDefault="004363FD" w:rsidP="008D1FE8">
            <w:pPr>
              <w:pStyle w:val="ListParagraph"/>
              <w:keepNext/>
              <w:numPr>
                <w:ilvl w:val="0"/>
                <w:numId w:val="48"/>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Return unused food items, equipment and materials to the designated place.</w:t>
            </w:r>
          </w:p>
          <w:p w:rsidR="004363FD" w:rsidRPr="00DF511E" w:rsidRDefault="004363FD" w:rsidP="008D1FE8">
            <w:pPr>
              <w:pStyle w:val="ListParagraph"/>
              <w:keepNext/>
              <w:numPr>
                <w:ilvl w:val="0"/>
                <w:numId w:val="48"/>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hAnsiTheme="minorBidi"/>
                <w:sz w:val="22"/>
              </w:rPr>
              <w:t xml:space="preserve">Maintain log books or records of returned items </w:t>
            </w:r>
          </w:p>
          <w:p w:rsidR="004363FD" w:rsidRPr="00DF511E" w:rsidRDefault="004363FD" w:rsidP="008D1FE8">
            <w:pPr>
              <w:pStyle w:val="ListParagraph"/>
              <w:keepNext/>
              <w:numPr>
                <w:ilvl w:val="0"/>
                <w:numId w:val="48"/>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00000" w:themeColor="text1"/>
                <w:sz w:val="22"/>
              </w:rPr>
            </w:pPr>
            <w:r w:rsidRPr="00DF511E">
              <w:rPr>
                <w:rFonts w:asciiTheme="minorBidi" w:hAnsiTheme="minorBidi"/>
                <w:sz w:val="22"/>
              </w:rPr>
              <w:t>Generate report and submit the supervisor with returning surplus food, equipment, and material Store the appropriate department</w:t>
            </w:r>
          </w:p>
        </w:tc>
      </w:tr>
      <w:tr w:rsidR="004363FD" w:rsidRPr="00DF511E" w:rsidTr="00C02A23">
        <w:trPr>
          <w:trHeight w:val="1547"/>
        </w:trPr>
        <w:tc>
          <w:tcPr>
            <w:cnfStyle w:val="001000000000" w:firstRow="0" w:lastRow="0" w:firstColumn="1" w:lastColumn="0" w:oddVBand="0" w:evenVBand="0" w:oddHBand="0" w:evenHBand="0" w:firstRowFirstColumn="0" w:firstRowLastColumn="0" w:lastRowFirstColumn="0" w:lastRowLastColumn="0"/>
            <w:tcW w:w="1385" w:type="pct"/>
            <w:tcBorders>
              <w:left w:val="none" w:sz="0" w:space="0" w:color="auto"/>
            </w:tcBorders>
            <w:shd w:val="clear" w:color="auto" w:fill="auto"/>
          </w:tcPr>
          <w:p w:rsidR="004363FD" w:rsidRPr="00DF511E" w:rsidRDefault="004363FD" w:rsidP="008D1FE8">
            <w:pPr>
              <w:numPr>
                <w:ilvl w:val="0"/>
                <w:numId w:val="45"/>
              </w:numPr>
              <w:ind w:right="270"/>
              <w:jc w:val="both"/>
              <w:rPr>
                <w:rFonts w:asciiTheme="minorBidi" w:hAnsiTheme="minorBidi" w:cstheme="minorBidi"/>
                <w:color w:val="000000" w:themeColor="text1"/>
                <w:sz w:val="22"/>
                <w:szCs w:val="22"/>
              </w:rPr>
            </w:pPr>
            <w:r w:rsidRPr="00DF511E">
              <w:rPr>
                <w:rFonts w:asciiTheme="minorBidi" w:hAnsiTheme="minorBidi" w:cstheme="minorBidi"/>
                <w:color w:val="auto"/>
                <w:sz w:val="22"/>
                <w:szCs w:val="22"/>
              </w:rPr>
              <w:lastRenderedPageBreak/>
              <w:t>Store food items</w:t>
            </w:r>
          </w:p>
        </w:tc>
        <w:tc>
          <w:tcPr>
            <w:tcW w:w="3615" w:type="pct"/>
            <w:shd w:val="clear" w:color="auto" w:fill="auto"/>
          </w:tcPr>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sz w:val="22"/>
              </w:rPr>
            </w:pPr>
            <w:r w:rsidRPr="00DF511E">
              <w:rPr>
                <w:rFonts w:asciiTheme="minorBidi" w:hAnsiTheme="minorBidi"/>
                <w:sz w:val="22"/>
              </w:rPr>
              <w:t xml:space="preserve">Ensure the correct temperatures, locations and procedures for storing raw and cooked foods </w:t>
            </w:r>
          </w:p>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sz w:val="22"/>
              </w:rPr>
            </w:pPr>
            <w:r w:rsidRPr="00DF511E">
              <w:rPr>
                <w:rFonts w:asciiTheme="minorBidi" w:hAnsiTheme="minorBidi"/>
                <w:sz w:val="22"/>
              </w:rPr>
              <w:t xml:space="preserve"> Avoiding the risk of cross-contamination </w:t>
            </w:r>
          </w:p>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sz w:val="22"/>
              </w:rPr>
            </w:pPr>
            <w:r w:rsidRPr="00DF511E">
              <w:rPr>
                <w:rFonts w:asciiTheme="minorBidi" w:hAnsiTheme="minorBidi"/>
                <w:sz w:val="22"/>
              </w:rPr>
              <w:t xml:space="preserve"> check that all food items are stored in the correct locations and at the correct temperature </w:t>
            </w:r>
          </w:p>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sz w:val="22"/>
              </w:rPr>
            </w:pPr>
            <w:r w:rsidRPr="00DF511E">
              <w:rPr>
                <w:rFonts w:asciiTheme="minorBidi" w:hAnsiTheme="minorBidi"/>
                <w:sz w:val="22"/>
              </w:rPr>
              <w:t xml:space="preserve">Ensure that all items stored in walk-in chillers/freezers are tagged in line with organizational requirements </w:t>
            </w:r>
          </w:p>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sz w:val="22"/>
              </w:rPr>
            </w:pPr>
            <w:r w:rsidRPr="00DF511E">
              <w:rPr>
                <w:rFonts w:asciiTheme="minorBidi" w:hAnsiTheme="minorBidi"/>
                <w:sz w:val="22"/>
              </w:rPr>
              <w:t xml:space="preserve">Ensure that all walk-in chillers/freezers are kept neat and clean </w:t>
            </w:r>
          </w:p>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sz w:val="22"/>
              </w:rPr>
            </w:pPr>
            <w:r w:rsidRPr="00DF511E">
              <w:rPr>
                <w:rFonts w:asciiTheme="minorBidi" w:hAnsiTheme="minorBidi"/>
                <w:sz w:val="22"/>
              </w:rPr>
              <w:t xml:space="preserve"> Monitor the storage of raw and cooked foods in line with correct locations, temperatures and procedures </w:t>
            </w:r>
          </w:p>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sz w:val="22"/>
              </w:rPr>
            </w:pPr>
            <w:r w:rsidRPr="00DF511E">
              <w:rPr>
                <w:rFonts w:asciiTheme="minorBidi" w:eastAsia="Trebuchet MS" w:hAnsiTheme="minorBidi"/>
                <w:sz w:val="22"/>
              </w:rPr>
              <w:t xml:space="preserve">Monitor the completion of appropriate checklists to record the monitoring of food storage </w:t>
            </w:r>
          </w:p>
          <w:p w:rsidR="004363FD" w:rsidRPr="00DF511E" w:rsidRDefault="004363FD" w:rsidP="008D1FE8">
            <w:pPr>
              <w:pStyle w:val="ListParagraph"/>
              <w:keepNext/>
              <w:numPr>
                <w:ilvl w:val="0"/>
                <w:numId w:val="49"/>
              </w:numPr>
              <w:tabs>
                <w:tab w:val="left" w:pos="288"/>
              </w:tabs>
              <w:ind w:right="27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00000" w:themeColor="text1"/>
                <w:sz w:val="22"/>
              </w:rPr>
            </w:pPr>
            <w:r w:rsidRPr="00DF511E">
              <w:rPr>
                <w:rFonts w:asciiTheme="minorBidi" w:eastAsia="Trebuchet MS" w:hAnsiTheme="minorBidi"/>
                <w:sz w:val="22"/>
              </w:rPr>
              <w:t>Maintain inventory of stored foods in walk-in chillers/freezers</w:t>
            </w:r>
          </w:p>
        </w:tc>
      </w:tr>
      <w:tr w:rsidR="004363FD" w:rsidRPr="00DF511E" w:rsidTr="00C02A23">
        <w:trPr>
          <w:trHeight w:val="1511"/>
        </w:trPr>
        <w:tc>
          <w:tcPr>
            <w:cnfStyle w:val="001000000000" w:firstRow="0" w:lastRow="0" w:firstColumn="1" w:lastColumn="0" w:oddVBand="0" w:evenVBand="0" w:oddHBand="0" w:evenHBand="0" w:firstRowFirstColumn="0" w:firstRowLastColumn="0" w:lastRowFirstColumn="0" w:lastRowLastColumn="0"/>
            <w:tcW w:w="1385" w:type="pct"/>
            <w:tcBorders>
              <w:left w:val="none" w:sz="0" w:space="0" w:color="auto"/>
              <w:bottom w:val="none" w:sz="0" w:space="0" w:color="auto"/>
            </w:tcBorders>
            <w:shd w:val="clear" w:color="auto" w:fill="auto"/>
          </w:tcPr>
          <w:p w:rsidR="004363FD" w:rsidRPr="00DF511E" w:rsidRDefault="004363FD" w:rsidP="008D1FE8">
            <w:pPr>
              <w:numPr>
                <w:ilvl w:val="0"/>
                <w:numId w:val="45"/>
              </w:numPr>
              <w:ind w:right="270"/>
              <w:jc w:val="both"/>
              <w:rPr>
                <w:rFonts w:asciiTheme="minorBidi" w:hAnsiTheme="minorBidi" w:cstheme="minorBidi"/>
                <w:b w:val="0"/>
                <w:color w:val="000000" w:themeColor="text1"/>
                <w:sz w:val="22"/>
                <w:szCs w:val="22"/>
              </w:rPr>
            </w:pPr>
            <w:r w:rsidRPr="00DF511E">
              <w:rPr>
                <w:rFonts w:asciiTheme="minorBidi" w:hAnsiTheme="minorBidi" w:cstheme="minorBidi"/>
                <w:b w:val="0"/>
                <w:color w:val="auto"/>
                <w:sz w:val="22"/>
                <w:szCs w:val="22"/>
              </w:rPr>
              <w:t>Hand over kitchen to next shift</w:t>
            </w:r>
          </w:p>
        </w:tc>
        <w:tc>
          <w:tcPr>
            <w:tcW w:w="3615" w:type="pct"/>
            <w:shd w:val="clear" w:color="auto" w:fill="auto"/>
          </w:tcPr>
          <w:p w:rsidR="004363FD" w:rsidRPr="00DF511E" w:rsidRDefault="004363FD" w:rsidP="008D1FE8">
            <w:pPr>
              <w:pStyle w:val="ListParagraph"/>
              <w:keepNext/>
              <w:numPr>
                <w:ilvl w:val="0"/>
                <w:numId w:val="50"/>
              </w:numPr>
              <w:tabs>
                <w:tab w:val="left" w:pos="42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eastAsia="Trebuchet MS" w:hAnsiTheme="minorBidi"/>
                <w:sz w:val="22"/>
              </w:rPr>
              <w:t>Ensure that kitchen work area is fully maintained ready for next shift</w:t>
            </w:r>
          </w:p>
          <w:p w:rsidR="004363FD" w:rsidRPr="00DF511E" w:rsidRDefault="004363FD" w:rsidP="008D1FE8">
            <w:pPr>
              <w:pStyle w:val="ListParagraph"/>
              <w:keepNext/>
              <w:numPr>
                <w:ilvl w:val="0"/>
                <w:numId w:val="50"/>
              </w:numPr>
              <w:tabs>
                <w:tab w:val="left" w:pos="42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sz w:val="22"/>
              </w:rPr>
            </w:pPr>
            <w:r w:rsidRPr="00DF511E">
              <w:rPr>
                <w:rFonts w:asciiTheme="minorBidi" w:eastAsia="Trebuchet MS" w:hAnsiTheme="minorBidi"/>
                <w:sz w:val="22"/>
              </w:rPr>
              <w:t xml:space="preserve">Ensure the availability and preparedness of next shift for handover </w:t>
            </w:r>
          </w:p>
          <w:p w:rsidR="004363FD" w:rsidRPr="00DF511E" w:rsidRDefault="004363FD" w:rsidP="008D1FE8">
            <w:pPr>
              <w:pStyle w:val="ListParagraph"/>
              <w:keepNext/>
              <w:numPr>
                <w:ilvl w:val="0"/>
                <w:numId w:val="50"/>
              </w:numPr>
              <w:tabs>
                <w:tab w:val="left" w:pos="428"/>
              </w:tabs>
              <w:ind w:right="270"/>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00000" w:themeColor="text1"/>
                <w:sz w:val="22"/>
              </w:rPr>
            </w:pPr>
            <w:r w:rsidRPr="00DF511E">
              <w:rPr>
                <w:rFonts w:asciiTheme="minorBidi" w:eastAsia="Trebuchet MS" w:hAnsiTheme="minorBidi"/>
                <w:sz w:val="22"/>
              </w:rPr>
              <w:t xml:space="preserve">Brief next shift regarding any relevant issues or problems. </w:t>
            </w:r>
          </w:p>
        </w:tc>
      </w:tr>
    </w:tbl>
    <w:p w:rsidR="004363FD" w:rsidRPr="00DF511E" w:rsidRDefault="004363FD" w:rsidP="004363FD">
      <w:pPr>
        <w:ind w:right="270"/>
        <w:jc w:val="both"/>
        <w:rPr>
          <w:rFonts w:asciiTheme="minorBidi" w:eastAsia="Arial" w:hAnsiTheme="minorBidi" w:cstheme="minorBidi"/>
          <w:color w:val="000000" w:themeColor="text1"/>
          <w:sz w:val="22"/>
          <w:szCs w:val="22"/>
        </w:rPr>
      </w:pPr>
    </w:p>
    <w:p w:rsidR="004363FD" w:rsidRPr="00DF511E" w:rsidRDefault="004363FD" w:rsidP="004363FD">
      <w:pPr>
        <w:ind w:right="270"/>
        <w:jc w:val="both"/>
        <w:rPr>
          <w:rFonts w:asciiTheme="minorBidi" w:eastAsia="Arial" w:hAnsiTheme="minorBidi" w:cstheme="minorBidi"/>
          <w:b/>
          <w:color w:val="000000" w:themeColor="text1"/>
          <w:sz w:val="22"/>
          <w:szCs w:val="22"/>
        </w:rPr>
      </w:pPr>
      <w:r w:rsidRPr="00DF511E">
        <w:rPr>
          <w:rFonts w:asciiTheme="minorBidi" w:eastAsia="Arial" w:hAnsiTheme="minorBidi" w:cstheme="minorBidi"/>
          <w:b/>
          <w:color w:val="000000" w:themeColor="text1"/>
          <w:sz w:val="22"/>
          <w:szCs w:val="22"/>
        </w:rPr>
        <w:t>Knowledge &amp; Understanding</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principles of sanitation in a kitchen environment.</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Know the expected standards of cleanliness and tidiness when clearing the kitchen work area.</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purpose of cleaning and sanitization in food preparation areas.</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Identify appropriate cleaning equipment for different kitchen tools and surfaces.</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Know how to use cleaning materials and sanitizers safely and effectively.</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problems that may arise with cleaning equipment or products.</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Know the methods for pre-cleaning kitchen tools and utensils to remove food particles and grease.</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procedures for safe storage of food, tools, and equipment.</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Know the types of waste materials generated in a kitchen and how to dispose of them properly.</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organization’s policies and legal requirements for waste disposal.</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Know how to prevent cross-contamination when handling and storing food.</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importance of monitoring food storage temperatures in refrigerators, freezers, and dry storage areas.</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organization’s procedures for returning surplus food, equipment, and materials.</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Know the process for recording returned items in kitchen logbooks or records.</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importance of adhering to food safety regulations and disciplinary actions for violations.</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Know how to use stock management systems to maintain kitchen inventory.</w:t>
      </w:r>
    </w:p>
    <w:p w:rsidR="00515C7B" w:rsidRPr="00DF511E" w:rsidRDefault="00515C7B" w:rsidP="008D1FE8">
      <w:pPr>
        <w:pStyle w:val="ListParagraph"/>
        <w:numPr>
          <w:ilvl w:val="0"/>
          <w:numId w:val="82"/>
        </w:numPr>
        <w:ind w:right="270"/>
        <w:jc w:val="both"/>
        <w:rPr>
          <w:rFonts w:asciiTheme="minorBidi" w:eastAsia="Arial" w:hAnsiTheme="minorBidi"/>
          <w:bCs/>
          <w:color w:val="000000" w:themeColor="text1"/>
          <w:sz w:val="22"/>
        </w:rPr>
      </w:pPr>
      <w:r w:rsidRPr="00DF511E">
        <w:rPr>
          <w:rFonts w:asciiTheme="minorBidi" w:eastAsia="Arial" w:hAnsiTheme="minorBidi"/>
          <w:bCs/>
          <w:color w:val="000000" w:themeColor="text1"/>
          <w:sz w:val="22"/>
        </w:rPr>
        <w:t>Understand the procedures for handing over a kitchen shift and ensuring continuity in operations.</w:t>
      </w:r>
    </w:p>
    <w:p w:rsidR="00515C7B" w:rsidRPr="00DF511E" w:rsidRDefault="00515C7B" w:rsidP="004363FD">
      <w:pPr>
        <w:ind w:right="270"/>
        <w:jc w:val="both"/>
        <w:rPr>
          <w:rFonts w:asciiTheme="minorBidi" w:eastAsia="Arial" w:hAnsiTheme="minorBidi" w:cstheme="minorBidi"/>
          <w:b/>
          <w:color w:val="000000" w:themeColor="text1"/>
          <w:sz w:val="22"/>
          <w:szCs w:val="22"/>
        </w:rPr>
      </w:pPr>
    </w:p>
    <w:p w:rsidR="004363FD" w:rsidRPr="00DF511E" w:rsidRDefault="004363FD" w:rsidP="004363FD">
      <w:pPr>
        <w:ind w:right="270"/>
        <w:jc w:val="both"/>
        <w:rPr>
          <w:rFonts w:asciiTheme="minorBidi" w:eastAsia="Arial" w:hAnsiTheme="minorBidi" w:cstheme="minorBidi"/>
          <w:color w:val="000000" w:themeColor="text1"/>
          <w:sz w:val="22"/>
          <w:szCs w:val="22"/>
        </w:rPr>
      </w:pPr>
    </w:p>
    <w:p w:rsidR="004363FD" w:rsidRPr="00DF511E" w:rsidRDefault="004363FD" w:rsidP="008D1FE8">
      <w:pPr>
        <w:pStyle w:val="ListParagraph"/>
        <w:numPr>
          <w:ilvl w:val="0"/>
          <w:numId w:val="70"/>
        </w:numPr>
        <w:pBdr>
          <w:top w:val="single" w:sz="4" w:space="1" w:color="000000"/>
          <w:left w:val="single" w:sz="4" w:space="4" w:color="000000"/>
          <w:bottom w:val="single" w:sz="4" w:space="0" w:color="000000"/>
          <w:right w:val="single" w:sz="4" w:space="4" w:color="000000"/>
        </w:pBdr>
        <w:tabs>
          <w:tab w:val="left" w:pos="5310"/>
        </w:tabs>
        <w:ind w:right="270"/>
        <w:jc w:val="both"/>
        <w:rPr>
          <w:rFonts w:asciiTheme="minorBidi" w:eastAsia="Arial" w:hAnsiTheme="minorBidi"/>
          <w:b/>
          <w:color w:val="000000" w:themeColor="text1"/>
          <w:sz w:val="22"/>
        </w:rPr>
      </w:pPr>
      <w:r w:rsidRPr="00DF511E">
        <w:rPr>
          <w:rFonts w:asciiTheme="minorBidi" w:eastAsia="Arial" w:hAnsiTheme="minorBidi"/>
          <w:b/>
          <w:color w:val="000000" w:themeColor="text1"/>
          <w:sz w:val="22"/>
        </w:rPr>
        <w:t>Critical Evidence(s) Required</w:t>
      </w:r>
    </w:p>
    <w:p w:rsidR="004363FD" w:rsidRPr="00DF511E" w:rsidRDefault="004363FD" w:rsidP="004363FD">
      <w:pPr>
        <w:ind w:right="270"/>
        <w:jc w:val="both"/>
        <w:rPr>
          <w:rFonts w:asciiTheme="minorBidi" w:eastAsia="Arial" w:hAnsiTheme="minorBidi" w:cstheme="minorBidi"/>
          <w:color w:val="000000"/>
          <w:sz w:val="22"/>
          <w:szCs w:val="22"/>
        </w:rPr>
      </w:pPr>
    </w:p>
    <w:p w:rsidR="004363FD" w:rsidRPr="00DF511E" w:rsidRDefault="004363FD" w:rsidP="004363FD">
      <w:pPr>
        <w:ind w:right="270"/>
        <w:jc w:val="both"/>
        <w:rPr>
          <w:rFonts w:asciiTheme="minorBidi" w:eastAsia="Arial" w:hAnsiTheme="minorBidi" w:cstheme="minorBidi"/>
          <w:color w:val="000000"/>
          <w:sz w:val="22"/>
          <w:szCs w:val="22"/>
        </w:rPr>
      </w:pPr>
      <w:r w:rsidRPr="00DF511E">
        <w:rPr>
          <w:rFonts w:asciiTheme="minorBidi" w:eastAsia="Arial" w:hAnsiTheme="minorBidi" w:cstheme="minorBidi"/>
          <w:color w:val="000000"/>
          <w:sz w:val="22"/>
          <w:szCs w:val="22"/>
        </w:rPr>
        <w:lastRenderedPageBreak/>
        <w:t>The candidate needs to produce the following critical evidence(s) to be declared competent in this competency standard</w:t>
      </w:r>
      <w:r w:rsidRPr="00DF511E">
        <w:rPr>
          <w:rFonts w:asciiTheme="minorBidi" w:eastAsia="Arial" w:hAnsiTheme="minorBidi" w:cstheme="minorBidi"/>
          <w:b/>
          <w:color w:val="000000"/>
          <w:sz w:val="22"/>
          <w:szCs w:val="22"/>
        </w:rPr>
        <w:t>:</w:t>
      </w:r>
      <w:r w:rsidRPr="00DF511E">
        <w:rPr>
          <w:rFonts w:asciiTheme="minorBidi" w:eastAsia="Arial" w:hAnsiTheme="minorBidi" w:cstheme="minorBidi"/>
          <w:color w:val="000000"/>
          <w:sz w:val="22"/>
          <w:szCs w:val="22"/>
        </w:rPr>
        <w:t xml:space="preserve"> </w:t>
      </w:r>
    </w:p>
    <w:p w:rsidR="004363FD" w:rsidRPr="00DF511E" w:rsidRDefault="004363FD" w:rsidP="004363FD">
      <w:pPr>
        <w:pStyle w:val="ListParagraph"/>
        <w:ind w:left="0" w:right="270" w:firstLineChars="50" w:firstLine="110"/>
        <w:jc w:val="both"/>
        <w:rPr>
          <w:rFonts w:asciiTheme="minorBidi" w:hAnsiTheme="minorBidi"/>
          <w:sz w:val="22"/>
        </w:rPr>
      </w:pPr>
    </w:p>
    <w:p w:rsidR="00515C7B"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Identify and use appropriate tools and methods for cleaning the kitchen work area.</w:t>
      </w:r>
    </w:p>
    <w:p w:rsidR="00515C7B"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Store all food, tools, and equipment according to organizational requirements.</w:t>
      </w:r>
    </w:p>
    <w:p w:rsidR="00515C7B"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Dispose of waste materials following organizational and legal guidelines.</w:t>
      </w:r>
    </w:p>
    <w:p w:rsidR="00515C7B"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Clean and sanitize kitchen equipment, products, and surfaces to maintain hygiene standards.</w:t>
      </w:r>
    </w:p>
    <w:p w:rsidR="00515C7B"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Replace non-functional cleaning equipment or products as needed.</w:t>
      </w:r>
    </w:p>
    <w:p w:rsidR="00515C7B"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Maintain accurate logbooks or records for returning surplus food, equipment, and materials.</w:t>
      </w:r>
    </w:p>
    <w:p w:rsidR="00515C7B"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Monitor and maintain proper food storage conditions, including temperature control and prevention of cross-contamination.</w:t>
      </w:r>
    </w:p>
    <w:p w:rsidR="004363FD" w:rsidRPr="00DF511E" w:rsidRDefault="00515C7B" w:rsidP="008D1FE8">
      <w:pPr>
        <w:pStyle w:val="ListParagraph"/>
        <w:numPr>
          <w:ilvl w:val="0"/>
          <w:numId w:val="83"/>
        </w:numPr>
        <w:tabs>
          <w:tab w:val="left" w:pos="532"/>
        </w:tabs>
        <w:ind w:right="270"/>
        <w:jc w:val="both"/>
        <w:rPr>
          <w:rFonts w:asciiTheme="minorBidi" w:hAnsiTheme="minorBidi"/>
          <w:sz w:val="22"/>
        </w:rPr>
      </w:pPr>
      <w:r w:rsidRPr="00DF511E">
        <w:rPr>
          <w:rFonts w:asciiTheme="minorBidi" w:hAnsiTheme="minorBidi"/>
          <w:sz w:val="22"/>
        </w:rPr>
        <w:t>Effectively brief the next shift on any relevant issues, ensuring smooth kitchen operations.</w:t>
      </w:r>
    </w:p>
    <w:p w:rsidR="004363FD" w:rsidRPr="00DF511E" w:rsidRDefault="004363FD" w:rsidP="004363FD">
      <w:pPr>
        <w:pBdr>
          <w:top w:val="single" w:sz="4" w:space="1" w:color="000000"/>
          <w:left w:val="single" w:sz="4" w:space="4" w:color="000000"/>
          <w:bottom w:val="single" w:sz="4" w:space="0" w:color="000000"/>
          <w:right w:val="single" w:sz="4" w:space="4" w:color="000000"/>
        </w:pBdr>
        <w:tabs>
          <w:tab w:val="left" w:pos="5310"/>
        </w:tabs>
        <w:ind w:right="270"/>
        <w:jc w:val="both"/>
        <w:rPr>
          <w:rFonts w:asciiTheme="minorBidi" w:eastAsia="Arial" w:hAnsiTheme="minorBidi" w:cstheme="minorBidi"/>
          <w:color w:val="000000"/>
          <w:sz w:val="22"/>
          <w:szCs w:val="22"/>
        </w:rPr>
      </w:pPr>
      <w:r w:rsidRPr="00DF511E">
        <w:rPr>
          <w:rFonts w:asciiTheme="minorBidi" w:eastAsia="Arial" w:hAnsiTheme="minorBidi" w:cstheme="minorBidi"/>
          <w:b/>
          <w:color w:val="000000"/>
          <w:sz w:val="22"/>
          <w:szCs w:val="22"/>
        </w:rPr>
        <w:t xml:space="preserve">Tools and equipment Required </w:t>
      </w:r>
    </w:p>
    <w:p w:rsidR="004363FD" w:rsidRPr="00DF511E" w:rsidRDefault="004363FD" w:rsidP="004363FD">
      <w:pPr>
        <w:ind w:right="270"/>
        <w:jc w:val="both"/>
        <w:rPr>
          <w:rFonts w:asciiTheme="minorBidi" w:eastAsia="Arial" w:hAnsiTheme="minorBidi" w:cstheme="minorBidi"/>
          <w:color w:val="000000"/>
          <w:sz w:val="22"/>
          <w:szCs w:val="22"/>
        </w:rPr>
      </w:pPr>
    </w:p>
    <w:p w:rsidR="004363FD" w:rsidRPr="00DF511E" w:rsidRDefault="004363FD" w:rsidP="004363FD">
      <w:pPr>
        <w:spacing w:line="360" w:lineRule="auto"/>
        <w:rPr>
          <w:rFonts w:asciiTheme="minorBidi" w:hAnsiTheme="minorBidi" w:cstheme="minorBidi"/>
          <w:color w:val="000000" w:themeColor="text1"/>
          <w:sz w:val="22"/>
          <w:szCs w:val="22"/>
        </w:rPr>
      </w:pPr>
      <w:r w:rsidRPr="00DF511E">
        <w:rPr>
          <w:rFonts w:asciiTheme="minorBidi" w:hAnsiTheme="minorBidi" w:cstheme="minorBidi"/>
          <w:color w:val="000000" w:themeColor="text1"/>
          <w:sz w:val="22"/>
          <w:szCs w:val="22"/>
        </w:rPr>
        <w:t>The tools and equipment required for this competency standard are given below: h</w:t>
      </w:r>
      <w:r w:rsidRPr="00DF511E">
        <w:rPr>
          <w:rFonts w:asciiTheme="minorBidi" w:hAnsiTheme="minorBidi" w:cstheme="minorBidi"/>
          <w:color w:val="000000" w:themeColor="text1"/>
          <w:sz w:val="22"/>
          <w:szCs w:val="22"/>
        </w:rPr>
        <w:tab/>
      </w:r>
    </w:p>
    <w:tbl>
      <w:tblPr>
        <w:tblStyle w:val="TableGrid"/>
        <w:tblW w:w="0" w:type="auto"/>
        <w:shd w:val="pct20" w:color="auto" w:fill="auto"/>
        <w:tblLook w:val="04A0" w:firstRow="1" w:lastRow="0" w:firstColumn="1" w:lastColumn="0" w:noHBand="0" w:noVBand="1"/>
      </w:tblPr>
      <w:tblGrid>
        <w:gridCol w:w="993"/>
        <w:gridCol w:w="5487"/>
        <w:gridCol w:w="3250"/>
      </w:tblGrid>
      <w:tr w:rsidR="004363FD" w:rsidRPr="00DF511E" w:rsidTr="00C02A23">
        <w:trPr>
          <w:trHeight w:val="521"/>
          <w:tblHeader/>
        </w:trPr>
        <w:tc>
          <w:tcPr>
            <w:tcW w:w="993" w:type="dxa"/>
            <w:shd w:val="clear" w:color="auto" w:fill="auto"/>
            <w:vAlign w:val="center"/>
          </w:tcPr>
          <w:p w:rsidR="004363FD" w:rsidRPr="00DF511E" w:rsidRDefault="004363FD" w:rsidP="00C02A23">
            <w:pPr>
              <w:jc w:val="center"/>
              <w:rPr>
                <w:rFonts w:asciiTheme="minorBidi" w:hAnsiTheme="minorBidi"/>
                <w:b/>
                <w:sz w:val="22"/>
                <w:szCs w:val="22"/>
              </w:rPr>
            </w:pPr>
            <w:r w:rsidRPr="00DF511E">
              <w:rPr>
                <w:rFonts w:asciiTheme="minorBidi" w:hAnsiTheme="minorBidi"/>
                <w:b/>
                <w:sz w:val="22"/>
                <w:szCs w:val="22"/>
              </w:rPr>
              <w:t>SR. NO</w:t>
            </w:r>
          </w:p>
        </w:tc>
        <w:tc>
          <w:tcPr>
            <w:tcW w:w="5487" w:type="dxa"/>
            <w:shd w:val="clear" w:color="auto" w:fill="auto"/>
            <w:vAlign w:val="center"/>
          </w:tcPr>
          <w:p w:rsidR="004363FD" w:rsidRPr="00DF511E" w:rsidRDefault="004363FD" w:rsidP="00C02A23">
            <w:pPr>
              <w:jc w:val="both"/>
              <w:rPr>
                <w:rFonts w:asciiTheme="minorBidi" w:hAnsiTheme="minorBidi"/>
                <w:b/>
                <w:sz w:val="22"/>
                <w:szCs w:val="22"/>
              </w:rPr>
            </w:pPr>
            <w:r w:rsidRPr="00DF511E">
              <w:rPr>
                <w:rFonts w:asciiTheme="minorBidi" w:hAnsiTheme="minorBidi"/>
                <w:b/>
                <w:sz w:val="22"/>
                <w:szCs w:val="22"/>
              </w:rPr>
              <w:t>NAME</w:t>
            </w:r>
          </w:p>
        </w:tc>
        <w:tc>
          <w:tcPr>
            <w:tcW w:w="3250" w:type="dxa"/>
            <w:shd w:val="clear" w:color="auto" w:fill="auto"/>
            <w:vAlign w:val="center"/>
          </w:tcPr>
          <w:p w:rsidR="004363FD" w:rsidRPr="00DF511E" w:rsidRDefault="004363FD" w:rsidP="00C02A23">
            <w:pPr>
              <w:jc w:val="center"/>
              <w:rPr>
                <w:rFonts w:asciiTheme="minorBidi" w:hAnsiTheme="minorBidi"/>
                <w:b/>
                <w:sz w:val="22"/>
                <w:szCs w:val="22"/>
              </w:rPr>
            </w:pPr>
            <w:r w:rsidRPr="00DF511E">
              <w:rPr>
                <w:rFonts w:asciiTheme="minorBidi" w:hAnsiTheme="minorBidi"/>
                <w:b/>
                <w:sz w:val="22"/>
                <w:szCs w:val="22"/>
              </w:rPr>
              <w:t>QTY. REQUIRED</w:t>
            </w:r>
          </w:p>
        </w:tc>
      </w:tr>
      <w:tr w:rsidR="004363FD" w:rsidRPr="00DF511E" w:rsidTr="00C02A23">
        <w:trPr>
          <w:trHeight w:val="323"/>
        </w:trPr>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eastAsia="Arial" w:hAnsiTheme="minorBidi"/>
                <w:color w:val="000000"/>
                <w:sz w:val="22"/>
                <w:szCs w:val="22"/>
              </w:rPr>
            </w:pPr>
            <w:r w:rsidRPr="00DF511E">
              <w:rPr>
                <w:rFonts w:asciiTheme="minorBidi" w:hAnsiTheme="minorBidi"/>
                <w:sz w:val="22"/>
                <w:szCs w:val="22"/>
              </w:rPr>
              <w:t xml:space="preserve">Cleaning liquid </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 xml:space="preserve">10 liters </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hAnsiTheme="minorBidi"/>
                <w:sz w:val="22"/>
                <w:szCs w:val="22"/>
              </w:rPr>
            </w:pPr>
            <w:r w:rsidRPr="00DF511E">
              <w:rPr>
                <w:rFonts w:asciiTheme="minorBidi" w:hAnsiTheme="minorBidi"/>
                <w:sz w:val="22"/>
                <w:szCs w:val="22"/>
              </w:rPr>
              <w:t>Scrubbing pads</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20</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hAnsiTheme="minorBidi"/>
                <w:sz w:val="22"/>
                <w:szCs w:val="22"/>
              </w:rPr>
            </w:pPr>
            <w:r w:rsidRPr="00DF511E">
              <w:rPr>
                <w:rFonts w:asciiTheme="minorBidi" w:hAnsiTheme="minorBidi"/>
                <w:sz w:val="22"/>
                <w:szCs w:val="22"/>
              </w:rPr>
              <w:t>Stainless steel wool</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20</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eastAsia="Arial" w:hAnsiTheme="minorBidi"/>
                <w:color w:val="000000"/>
                <w:sz w:val="22"/>
                <w:szCs w:val="22"/>
              </w:rPr>
            </w:pPr>
            <w:r w:rsidRPr="00DF511E">
              <w:rPr>
                <w:rFonts w:asciiTheme="minorBidi" w:hAnsiTheme="minorBidi"/>
                <w:sz w:val="22"/>
                <w:szCs w:val="22"/>
              </w:rPr>
              <w:t>Mops</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08</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eastAsia="Arial" w:hAnsiTheme="minorBidi"/>
                <w:color w:val="000000"/>
                <w:sz w:val="22"/>
                <w:szCs w:val="22"/>
              </w:rPr>
            </w:pPr>
            <w:r w:rsidRPr="00DF511E">
              <w:rPr>
                <w:rFonts w:asciiTheme="minorBidi" w:hAnsiTheme="minorBidi"/>
                <w:sz w:val="22"/>
                <w:szCs w:val="22"/>
              </w:rPr>
              <w:t>Brushes</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08</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eastAsia="Arial" w:hAnsiTheme="minorBidi"/>
                <w:color w:val="000000"/>
                <w:sz w:val="22"/>
                <w:szCs w:val="22"/>
              </w:rPr>
            </w:pPr>
            <w:r w:rsidRPr="00DF511E">
              <w:rPr>
                <w:rFonts w:asciiTheme="minorBidi" w:hAnsiTheme="minorBidi"/>
                <w:sz w:val="22"/>
                <w:szCs w:val="22"/>
              </w:rPr>
              <w:t xml:space="preserve">Buckets </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06</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eastAsia="Arial" w:hAnsiTheme="minorBidi"/>
                <w:color w:val="000000"/>
                <w:sz w:val="22"/>
                <w:szCs w:val="22"/>
              </w:rPr>
            </w:pPr>
            <w:r w:rsidRPr="00DF511E">
              <w:rPr>
                <w:rFonts w:asciiTheme="minorBidi" w:hAnsiTheme="minorBidi"/>
                <w:sz w:val="22"/>
                <w:szCs w:val="22"/>
              </w:rPr>
              <w:t xml:space="preserve">Sanitizer bottles </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06</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eastAsia="Arial" w:hAnsiTheme="minorBidi"/>
                <w:color w:val="000000"/>
                <w:sz w:val="22"/>
                <w:szCs w:val="22"/>
              </w:rPr>
            </w:pPr>
            <w:r w:rsidRPr="00DF511E">
              <w:rPr>
                <w:rFonts w:asciiTheme="minorBidi" w:hAnsiTheme="minorBidi"/>
                <w:sz w:val="22"/>
                <w:szCs w:val="22"/>
              </w:rPr>
              <w:t xml:space="preserve">Degreaser  bottes </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06</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hAnsiTheme="minorBidi"/>
                <w:sz w:val="22"/>
                <w:szCs w:val="22"/>
              </w:rPr>
            </w:pPr>
            <w:r w:rsidRPr="00DF511E">
              <w:rPr>
                <w:rFonts w:asciiTheme="minorBidi" w:hAnsiTheme="minorBidi"/>
                <w:sz w:val="22"/>
                <w:szCs w:val="22"/>
              </w:rPr>
              <w:t>Clean scrapers</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04</w:t>
            </w:r>
          </w:p>
        </w:tc>
      </w:tr>
      <w:tr w:rsidR="004363FD" w:rsidRPr="00DF511E" w:rsidTr="00C02A23">
        <w:tc>
          <w:tcPr>
            <w:tcW w:w="993" w:type="dxa"/>
            <w:shd w:val="clear" w:color="auto" w:fill="auto"/>
          </w:tcPr>
          <w:p w:rsidR="004363FD" w:rsidRPr="00DF511E" w:rsidRDefault="004363FD" w:rsidP="00C02A23">
            <w:pPr>
              <w:jc w:val="center"/>
              <w:rPr>
                <w:rFonts w:asciiTheme="minorBidi" w:hAnsiTheme="minorBidi"/>
                <w:sz w:val="22"/>
                <w:szCs w:val="22"/>
              </w:rPr>
            </w:pPr>
          </w:p>
        </w:tc>
        <w:tc>
          <w:tcPr>
            <w:tcW w:w="5487" w:type="dxa"/>
            <w:shd w:val="clear" w:color="auto" w:fill="auto"/>
          </w:tcPr>
          <w:p w:rsidR="004363FD" w:rsidRPr="00DF511E" w:rsidRDefault="004363FD" w:rsidP="00C02A23">
            <w:pPr>
              <w:keepNext/>
              <w:keepLines/>
              <w:ind w:right="270"/>
              <w:jc w:val="both"/>
              <w:rPr>
                <w:rFonts w:asciiTheme="minorBidi" w:hAnsiTheme="minorBidi"/>
                <w:sz w:val="22"/>
                <w:szCs w:val="22"/>
              </w:rPr>
            </w:pPr>
            <w:r w:rsidRPr="00DF511E">
              <w:rPr>
                <w:rFonts w:asciiTheme="minorBidi" w:hAnsiTheme="minorBidi"/>
                <w:sz w:val="22"/>
                <w:szCs w:val="22"/>
              </w:rPr>
              <w:t xml:space="preserve">Garbage bucket foot handler </w:t>
            </w:r>
          </w:p>
        </w:tc>
        <w:tc>
          <w:tcPr>
            <w:tcW w:w="3250" w:type="dxa"/>
            <w:shd w:val="clear" w:color="auto" w:fill="auto"/>
            <w:vAlign w:val="center"/>
          </w:tcPr>
          <w:p w:rsidR="004363FD" w:rsidRPr="00DF511E" w:rsidRDefault="004363FD" w:rsidP="00C02A23">
            <w:pPr>
              <w:jc w:val="center"/>
              <w:rPr>
                <w:rFonts w:asciiTheme="minorBidi" w:hAnsiTheme="minorBidi"/>
                <w:sz w:val="22"/>
                <w:szCs w:val="22"/>
              </w:rPr>
            </w:pPr>
            <w:r w:rsidRPr="00DF511E">
              <w:rPr>
                <w:rFonts w:asciiTheme="minorBidi" w:hAnsiTheme="minorBidi"/>
                <w:sz w:val="22"/>
                <w:szCs w:val="22"/>
              </w:rPr>
              <w:t>06</w:t>
            </w:r>
          </w:p>
        </w:tc>
      </w:tr>
    </w:tbl>
    <w:p w:rsidR="004363FD" w:rsidRPr="00DF511E" w:rsidRDefault="004363FD" w:rsidP="004363FD">
      <w:pPr>
        <w:ind w:left="786" w:right="270"/>
        <w:jc w:val="both"/>
        <w:rPr>
          <w:rFonts w:asciiTheme="minorBidi" w:hAnsiTheme="minorBidi" w:cstheme="minorBidi"/>
          <w:sz w:val="22"/>
          <w:szCs w:val="22"/>
        </w:rPr>
      </w:pPr>
    </w:p>
    <w:p w:rsidR="004363FD" w:rsidRPr="00DF511E" w:rsidRDefault="004363FD" w:rsidP="004363FD">
      <w:pPr>
        <w:ind w:left="786" w:right="270"/>
        <w:jc w:val="both"/>
        <w:rPr>
          <w:rFonts w:asciiTheme="minorBidi" w:hAnsiTheme="minorBidi" w:cstheme="minorBidi"/>
          <w:sz w:val="22"/>
          <w:szCs w:val="22"/>
        </w:rPr>
      </w:pPr>
    </w:p>
    <w:p w:rsidR="00FC38C0" w:rsidRPr="00DF511E" w:rsidRDefault="00FC38C0">
      <w:pPr>
        <w:rPr>
          <w:rFonts w:asciiTheme="minorBidi" w:eastAsia="Arial" w:hAnsiTheme="minorBidi" w:cstheme="minorBidi"/>
          <w:color w:val="0D0D0D" w:themeColor="text1" w:themeTint="F2"/>
          <w:sz w:val="22"/>
          <w:szCs w:val="22"/>
        </w:rPr>
      </w:pPr>
    </w:p>
    <w:p w:rsidR="00FC38C0" w:rsidRPr="00DF511E" w:rsidRDefault="00FC38C0">
      <w:pPr>
        <w:rPr>
          <w:rFonts w:asciiTheme="minorBidi" w:eastAsia="Arial" w:hAnsiTheme="minorBidi" w:cstheme="minorBidi"/>
          <w:color w:val="0D0D0D" w:themeColor="text1" w:themeTint="F2"/>
          <w:sz w:val="22"/>
          <w:szCs w:val="22"/>
        </w:rPr>
      </w:pPr>
    </w:p>
    <w:p w:rsidR="004363FD" w:rsidRPr="00DF511E" w:rsidRDefault="004363FD">
      <w:pPr>
        <w:rPr>
          <w:rFonts w:asciiTheme="minorBidi" w:eastAsia="Arial" w:hAnsiTheme="minorBidi" w:cstheme="minorBidi"/>
          <w:color w:val="0D0D0D" w:themeColor="text1" w:themeTint="F2"/>
          <w:sz w:val="22"/>
          <w:szCs w:val="22"/>
        </w:rPr>
      </w:pPr>
    </w:p>
    <w:p w:rsidR="004363FD" w:rsidRPr="00DF511E" w:rsidRDefault="004363FD">
      <w:pPr>
        <w:rPr>
          <w:rFonts w:asciiTheme="minorBidi" w:eastAsia="Arial" w:hAnsiTheme="minorBidi" w:cstheme="minorBidi"/>
          <w:color w:val="0D0D0D" w:themeColor="text1" w:themeTint="F2"/>
          <w:sz w:val="22"/>
          <w:szCs w:val="22"/>
        </w:rPr>
      </w:pPr>
    </w:p>
    <w:p w:rsidR="004363FD" w:rsidRPr="00DF511E" w:rsidRDefault="004363FD">
      <w:pPr>
        <w:rPr>
          <w:rFonts w:asciiTheme="minorBidi" w:eastAsia="Arial" w:hAnsiTheme="minorBidi" w:cstheme="minorBidi"/>
          <w:color w:val="0D0D0D" w:themeColor="text1" w:themeTint="F2"/>
          <w:sz w:val="22"/>
          <w:szCs w:val="22"/>
        </w:rPr>
      </w:pPr>
    </w:p>
    <w:p w:rsidR="004363FD" w:rsidRPr="00DF511E" w:rsidRDefault="004363FD">
      <w:pPr>
        <w:rPr>
          <w:rFonts w:asciiTheme="minorBidi" w:eastAsia="Arial" w:hAnsiTheme="minorBidi" w:cstheme="minorBidi"/>
          <w:color w:val="0D0D0D" w:themeColor="text1" w:themeTint="F2"/>
          <w:sz w:val="22"/>
          <w:szCs w:val="22"/>
        </w:rPr>
      </w:pPr>
    </w:p>
    <w:p w:rsidR="004363FD" w:rsidRPr="00DF511E" w:rsidRDefault="004363FD">
      <w:pPr>
        <w:rPr>
          <w:rFonts w:asciiTheme="minorBidi" w:eastAsia="Arial" w:hAnsiTheme="minorBidi" w:cstheme="minorBidi"/>
          <w:color w:val="0D0D0D" w:themeColor="text1" w:themeTint="F2"/>
          <w:sz w:val="22"/>
          <w:szCs w:val="22"/>
        </w:rPr>
      </w:pPr>
    </w:p>
    <w:p w:rsidR="004363FD" w:rsidRPr="00DF511E" w:rsidRDefault="004363FD">
      <w:pPr>
        <w:rPr>
          <w:rFonts w:asciiTheme="minorBidi" w:eastAsia="Arial" w:hAnsiTheme="minorBidi" w:cstheme="minorBidi"/>
          <w:color w:val="0D0D0D" w:themeColor="text1" w:themeTint="F2"/>
          <w:sz w:val="22"/>
          <w:szCs w:val="22"/>
        </w:rPr>
      </w:pPr>
    </w:p>
    <w:p w:rsidR="004363FD" w:rsidRPr="00DF511E" w:rsidRDefault="004363FD">
      <w:pPr>
        <w:rPr>
          <w:rFonts w:asciiTheme="minorBidi" w:eastAsia="Arial" w:hAnsiTheme="minorBidi" w:cstheme="minorBidi"/>
          <w:color w:val="0D0D0D" w:themeColor="text1" w:themeTint="F2"/>
          <w:sz w:val="22"/>
          <w:szCs w:val="22"/>
        </w:rPr>
      </w:pPr>
    </w:p>
    <w:p w:rsidR="0000598B" w:rsidRPr="00DF511E" w:rsidRDefault="0000598B">
      <w:pPr>
        <w:rPr>
          <w:rFonts w:asciiTheme="minorBidi" w:eastAsia="Arial" w:hAnsiTheme="minorBidi" w:cstheme="minorBidi"/>
          <w:color w:val="0D0D0D" w:themeColor="text1" w:themeTint="F2"/>
          <w:sz w:val="22"/>
          <w:szCs w:val="22"/>
        </w:rPr>
      </w:pPr>
    </w:p>
    <w:p w:rsidR="0000598B" w:rsidRPr="00DF511E" w:rsidRDefault="0000598B">
      <w:pPr>
        <w:rPr>
          <w:rFonts w:asciiTheme="minorBidi" w:eastAsia="Arial" w:hAnsiTheme="minorBidi" w:cstheme="minorBidi"/>
          <w:color w:val="0D0D0D" w:themeColor="text1" w:themeTint="F2"/>
          <w:sz w:val="22"/>
          <w:szCs w:val="22"/>
        </w:rPr>
      </w:pPr>
    </w:p>
    <w:p w:rsidR="00B2359A" w:rsidRPr="00DF511E" w:rsidRDefault="00B2359A" w:rsidP="00CB0461">
      <w:pPr>
        <w:rPr>
          <w:rFonts w:asciiTheme="minorBidi" w:hAnsiTheme="minorBidi" w:cstheme="minorBidi"/>
          <w:b/>
          <w:color w:val="0D0D0D" w:themeColor="text1" w:themeTint="F2"/>
          <w:sz w:val="24"/>
          <w:szCs w:val="24"/>
        </w:rPr>
      </w:pPr>
      <w:bookmarkStart w:id="31" w:name="_Toc173836529"/>
      <w:bookmarkStart w:id="32" w:name="_Toc176508174"/>
      <w:bookmarkStart w:id="33" w:name="_Toc176508168"/>
    </w:p>
    <w:p w:rsidR="00B2359A" w:rsidRPr="00DF511E" w:rsidRDefault="00B2359A" w:rsidP="00CB0461">
      <w:pPr>
        <w:rPr>
          <w:rFonts w:asciiTheme="minorBidi" w:hAnsiTheme="minorBidi" w:cstheme="minorBidi"/>
          <w:b/>
          <w:color w:val="0D0D0D" w:themeColor="text1" w:themeTint="F2"/>
          <w:sz w:val="24"/>
          <w:szCs w:val="24"/>
        </w:rPr>
      </w:pPr>
    </w:p>
    <w:p w:rsidR="00B2359A" w:rsidRPr="00DF511E" w:rsidRDefault="00B2359A" w:rsidP="00CB0461">
      <w:pPr>
        <w:rPr>
          <w:rFonts w:asciiTheme="minorBidi" w:hAnsiTheme="minorBidi" w:cstheme="minorBidi"/>
          <w:b/>
          <w:color w:val="0D0D0D" w:themeColor="text1" w:themeTint="F2"/>
          <w:sz w:val="24"/>
          <w:szCs w:val="24"/>
        </w:rPr>
      </w:pPr>
    </w:p>
    <w:p w:rsidR="00B2359A" w:rsidRPr="00DF511E" w:rsidRDefault="00B2359A" w:rsidP="00CB0461">
      <w:pPr>
        <w:rPr>
          <w:rFonts w:asciiTheme="minorBidi" w:hAnsiTheme="minorBidi" w:cstheme="minorBidi"/>
          <w:b/>
          <w:color w:val="0D0D0D" w:themeColor="text1" w:themeTint="F2"/>
          <w:sz w:val="24"/>
          <w:szCs w:val="24"/>
        </w:rPr>
      </w:pPr>
    </w:p>
    <w:p w:rsidR="00B2359A" w:rsidRPr="00DF511E" w:rsidRDefault="00B2359A" w:rsidP="00CB0461">
      <w:pPr>
        <w:rPr>
          <w:rFonts w:asciiTheme="minorBidi" w:hAnsiTheme="minorBidi" w:cstheme="minorBidi"/>
          <w:b/>
          <w:color w:val="0D0D0D" w:themeColor="text1" w:themeTint="F2"/>
          <w:sz w:val="24"/>
          <w:szCs w:val="24"/>
        </w:rPr>
      </w:pPr>
    </w:p>
    <w:p w:rsidR="00B2359A" w:rsidRPr="00DF511E" w:rsidRDefault="00B2359A" w:rsidP="00CB0461">
      <w:pPr>
        <w:rPr>
          <w:rFonts w:asciiTheme="minorBidi" w:hAnsiTheme="minorBidi" w:cstheme="minorBidi"/>
          <w:b/>
          <w:color w:val="0D0D0D" w:themeColor="text1" w:themeTint="F2"/>
          <w:sz w:val="24"/>
          <w:szCs w:val="24"/>
        </w:rPr>
      </w:pPr>
    </w:p>
    <w:p w:rsidR="00B2359A" w:rsidRPr="00DF511E" w:rsidRDefault="00B2359A" w:rsidP="00CB0461">
      <w:pPr>
        <w:rPr>
          <w:rFonts w:asciiTheme="minorBidi" w:hAnsiTheme="minorBidi" w:cstheme="minorBidi"/>
          <w:b/>
          <w:color w:val="0D0D0D" w:themeColor="text1" w:themeTint="F2"/>
          <w:sz w:val="24"/>
          <w:szCs w:val="24"/>
        </w:rPr>
      </w:pPr>
    </w:p>
    <w:p w:rsidR="00B2359A" w:rsidRPr="00DF511E" w:rsidRDefault="00B2359A" w:rsidP="00CB0461">
      <w:pPr>
        <w:rPr>
          <w:rFonts w:asciiTheme="minorBidi" w:hAnsiTheme="minorBidi" w:cstheme="minorBidi"/>
          <w:b/>
          <w:color w:val="0D0D0D" w:themeColor="text1" w:themeTint="F2"/>
          <w:sz w:val="24"/>
          <w:szCs w:val="24"/>
        </w:rPr>
      </w:pPr>
    </w:p>
    <w:p w:rsidR="00CB0461" w:rsidRPr="00DF511E" w:rsidRDefault="00CB0461" w:rsidP="00CB0461">
      <w:pPr>
        <w:rPr>
          <w:rFonts w:asciiTheme="minorBidi" w:hAnsiTheme="minorBidi" w:cstheme="minorBidi"/>
          <w:b/>
          <w:color w:val="0D0D0D" w:themeColor="text1" w:themeTint="F2"/>
          <w:sz w:val="24"/>
          <w:szCs w:val="24"/>
        </w:rPr>
      </w:pPr>
      <w:r w:rsidRPr="00DF511E">
        <w:rPr>
          <w:rFonts w:asciiTheme="minorBidi" w:hAnsiTheme="minorBidi" w:cstheme="minorBidi"/>
          <w:b/>
          <w:color w:val="0D0D0D" w:themeColor="text1" w:themeTint="F2"/>
          <w:sz w:val="24"/>
          <w:szCs w:val="24"/>
        </w:rPr>
        <w:lastRenderedPageBreak/>
        <w:t>1013HRC2115 Perform Basic Communication</w:t>
      </w:r>
      <w:bookmarkEnd w:id="31"/>
      <w:bookmarkEnd w:id="32"/>
    </w:p>
    <w:p w:rsidR="0000598B" w:rsidRPr="00DF511E" w:rsidRDefault="0000598B" w:rsidP="00CB0461">
      <w:pPr>
        <w:ind w:right="270"/>
        <w:jc w:val="both"/>
        <w:rPr>
          <w:rFonts w:asciiTheme="minorBidi" w:hAnsiTheme="minorBidi" w:cstheme="minorBidi"/>
          <w:b/>
          <w:color w:val="0D0D0D" w:themeColor="text1" w:themeTint="F2"/>
          <w:sz w:val="24"/>
          <w:szCs w:val="24"/>
        </w:rPr>
      </w:pPr>
    </w:p>
    <w:p w:rsidR="00CB0461" w:rsidRPr="00DF511E" w:rsidRDefault="00CB0461" w:rsidP="00CB0461">
      <w:pPr>
        <w:ind w:right="270"/>
        <w:jc w:val="both"/>
        <w:rPr>
          <w:rFonts w:asciiTheme="minorBidi" w:hAnsiTheme="minorBidi" w:cstheme="minorBidi"/>
          <w:b/>
          <w:color w:val="0D0D0D" w:themeColor="text1" w:themeTint="F2"/>
          <w:sz w:val="24"/>
          <w:szCs w:val="24"/>
        </w:rPr>
      </w:pPr>
      <w:r w:rsidRPr="00DF511E">
        <w:rPr>
          <w:rFonts w:asciiTheme="minorBidi" w:hAnsiTheme="minorBidi" w:cstheme="minorBidi"/>
          <w:b/>
          <w:color w:val="0D0D0D" w:themeColor="text1" w:themeTint="F2"/>
          <w:sz w:val="24"/>
          <w:szCs w:val="24"/>
        </w:rPr>
        <w:t>Overview:</w:t>
      </w:r>
    </w:p>
    <w:p w:rsidR="00CB0461" w:rsidRPr="00DF511E" w:rsidRDefault="00CB0461" w:rsidP="00CB0461">
      <w:pPr>
        <w:ind w:right="270"/>
        <w:jc w:val="both"/>
        <w:rPr>
          <w:rFonts w:asciiTheme="minorBidi" w:eastAsia="Arial" w:hAnsiTheme="minorBidi" w:cstheme="minorBidi"/>
          <w:color w:val="0D0D0D" w:themeColor="text1" w:themeTint="F2"/>
          <w:sz w:val="22"/>
          <w:szCs w:val="22"/>
        </w:rPr>
      </w:pPr>
    </w:p>
    <w:p w:rsidR="00CB0461" w:rsidRPr="00DF511E" w:rsidRDefault="00CB0461" w:rsidP="00CB0461">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Perform Basic communication. After completing the competency standard the student will be able to perform all the task ( CU1,CU2,CU3,) in accordance with the essence of the Competency-Based Training System.</w:t>
      </w: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6651"/>
      </w:tblGrid>
      <w:tr w:rsidR="00CB0461" w:rsidRPr="00DF511E" w:rsidTr="0067410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582" w:type="pct"/>
            <w:tcBorders>
              <w:top w:val="single" w:sz="4" w:space="0" w:color="auto"/>
              <w:left w:val="single" w:sz="4" w:space="0" w:color="auto"/>
              <w:right w:val="single" w:sz="4" w:space="0" w:color="auto"/>
            </w:tcBorders>
            <w:shd w:val="clear" w:color="auto" w:fill="auto"/>
          </w:tcPr>
          <w:p w:rsidR="00CB0461" w:rsidRPr="00DF511E" w:rsidRDefault="00CB0461" w:rsidP="00C02A23">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418" w:type="pct"/>
            <w:tcBorders>
              <w:top w:val="single" w:sz="4" w:space="0" w:color="auto"/>
              <w:left w:val="single" w:sz="4" w:space="0" w:color="auto"/>
              <w:right w:val="single" w:sz="4" w:space="0" w:color="auto"/>
            </w:tcBorders>
            <w:shd w:val="clear" w:color="auto" w:fill="auto"/>
          </w:tcPr>
          <w:p w:rsidR="00CB0461" w:rsidRPr="00DF511E" w:rsidRDefault="00CB0461" w:rsidP="00C02A23">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CB0461" w:rsidRPr="00DF511E" w:rsidTr="00C02A23">
        <w:trPr>
          <w:trHeight w:val="2402"/>
        </w:trPr>
        <w:tc>
          <w:tcPr>
            <w:cnfStyle w:val="001000000000" w:firstRow="0" w:lastRow="0" w:firstColumn="1" w:lastColumn="0" w:oddVBand="0" w:evenVBand="0" w:oddHBand="0" w:evenHBand="0" w:firstRowFirstColumn="0" w:firstRowLastColumn="0" w:lastRowFirstColumn="0" w:lastRowLastColumn="0"/>
            <w:tcW w:w="1582" w:type="pct"/>
            <w:tcBorders>
              <w:left w:val="nil"/>
            </w:tcBorders>
            <w:shd w:val="clear" w:color="auto" w:fill="auto"/>
          </w:tcPr>
          <w:p w:rsidR="00CB0461" w:rsidRPr="00DF511E" w:rsidRDefault="00CB0461" w:rsidP="008D1FE8">
            <w:pPr>
              <w:numPr>
                <w:ilvl w:val="0"/>
                <w:numId w:val="51"/>
              </w:numPr>
              <w:ind w:right="270"/>
              <w:jc w:val="both"/>
              <w:rPr>
                <w:rFonts w:asciiTheme="minorBidi" w:eastAsia="Arial"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Work in a team to achieve intended outcomes</w:t>
            </w:r>
          </w:p>
        </w:tc>
        <w:tc>
          <w:tcPr>
            <w:tcW w:w="3418" w:type="pct"/>
            <w:shd w:val="clear" w:color="auto" w:fill="auto"/>
          </w:tcPr>
          <w:p w:rsidR="00CB0461" w:rsidRPr="00DF511E" w:rsidRDefault="00CB0461" w:rsidP="008D1FE8">
            <w:pPr>
              <w:pStyle w:val="ListParagraph"/>
              <w:numPr>
                <w:ilvl w:val="0"/>
                <w:numId w:val="52"/>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 xml:space="preserve">Treat team members with respect </w:t>
            </w:r>
          </w:p>
          <w:p w:rsidR="00CB0461" w:rsidRPr="00DF511E" w:rsidRDefault="00CB0461" w:rsidP="008D1FE8">
            <w:pPr>
              <w:pStyle w:val="ListParagraph"/>
              <w:numPr>
                <w:ilvl w:val="0"/>
                <w:numId w:val="52"/>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 xml:space="preserve">Adopt work friendly attitude at work place </w:t>
            </w:r>
          </w:p>
          <w:p w:rsidR="00CB0461" w:rsidRPr="00DF511E" w:rsidRDefault="00CB0461" w:rsidP="008D1FE8">
            <w:pPr>
              <w:pStyle w:val="ListParagraph"/>
              <w:numPr>
                <w:ilvl w:val="0"/>
                <w:numId w:val="52"/>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 xml:space="preserve">Disseminate work-related information to the team </w:t>
            </w:r>
          </w:p>
          <w:p w:rsidR="00CB0461" w:rsidRPr="00DF511E" w:rsidRDefault="00CB0461" w:rsidP="008D1FE8">
            <w:pPr>
              <w:pStyle w:val="ListParagraph"/>
              <w:numPr>
                <w:ilvl w:val="0"/>
                <w:numId w:val="52"/>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 xml:space="preserve">Identify interrelated work activities to avoid confusion </w:t>
            </w:r>
          </w:p>
          <w:p w:rsidR="00CB0461" w:rsidRPr="00DF511E" w:rsidRDefault="00CB0461" w:rsidP="008D1FE8">
            <w:pPr>
              <w:pStyle w:val="ListParagraph"/>
              <w:numPr>
                <w:ilvl w:val="0"/>
                <w:numId w:val="52"/>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 xml:space="preserve">Identify problems in communication with a team </w:t>
            </w:r>
          </w:p>
          <w:p w:rsidR="00CB0461" w:rsidRPr="00DF511E" w:rsidRDefault="00CB0461" w:rsidP="008D1FE8">
            <w:pPr>
              <w:pStyle w:val="ListParagraph"/>
              <w:numPr>
                <w:ilvl w:val="0"/>
                <w:numId w:val="52"/>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Remove Communication barriers through discussion and mutual agreement</w:t>
            </w:r>
          </w:p>
        </w:tc>
      </w:tr>
      <w:tr w:rsidR="00CB0461" w:rsidRPr="00DF511E" w:rsidTr="00C02A23">
        <w:trPr>
          <w:trHeight w:val="1313"/>
        </w:trPr>
        <w:tc>
          <w:tcPr>
            <w:cnfStyle w:val="001000000000" w:firstRow="0" w:lastRow="0" w:firstColumn="1" w:lastColumn="0" w:oddVBand="0" w:evenVBand="0" w:oddHBand="0" w:evenHBand="0" w:firstRowFirstColumn="0" w:firstRowLastColumn="0" w:lastRowFirstColumn="0" w:lastRowLastColumn="0"/>
            <w:tcW w:w="1582" w:type="pct"/>
            <w:tcBorders>
              <w:left w:val="nil"/>
            </w:tcBorders>
            <w:shd w:val="clear" w:color="auto" w:fill="auto"/>
          </w:tcPr>
          <w:p w:rsidR="00CB0461" w:rsidRPr="00DF511E" w:rsidRDefault="00CB0461" w:rsidP="008D1FE8">
            <w:pPr>
              <w:numPr>
                <w:ilvl w:val="0"/>
                <w:numId w:val="51"/>
              </w:numPr>
              <w:ind w:right="270"/>
              <w:jc w:val="both"/>
              <w:rPr>
                <w:rFonts w:asciiTheme="minorBidi"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Follow Supervisor’s instructions as per organizational SOPs</w:t>
            </w:r>
          </w:p>
        </w:tc>
        <w:tc>
          <w:tcPr>
            <w:tcW w:w="3418" w:type="pct"/>
            <w:shd w:val="clear" w:color="auto" w:fill="auto"/>
          </w:tcPr>
          <w:p w:rsidR="00CB0461" w:rsidRPr="00DF511E" w:rsidRDefault="00CB0461" w:rsidP="008D1FE8">
            <w:pPr>
              <w:pStyle w:val="ListParagraph"/>
              <w:numPr>
                <w:ilvl w:val="0"/>
                <w:numId w:val="53"/>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Note down instructions from Supervisor </w:t>
            </w:r>
          </w:p>
          <w:p w:rsidR="00CB0461" w:rsidRPr="00DF511E" w:rsidRDefault="00CB0461" w:rsidP="008D1FE8">
            <w:pPr>
              <w:pStyle w:val="ListParagraph"/>
              <w:numPr>
                <w:ilvl w:val="0"/>
                <w:numId w:val="53"/>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Implement instructions of the supervisor </w:t>
            </w:r>
          </w:p>
          <w:p w:rsidR="00CB0461" w:rsidRPr="00DF511E" w:rsidRDefault="00CB0461" w:rsidP="008D1FE8">
            <w:pPr>
              <w:pStyle w:val="ListParagraph"/>
              <w:numPr>
                <w:ilvl w:val="0"/>
                <w:numId w:val="53"/>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Report to the supervisor as per organizational SOPs</w:t>
            </w:r>
          </w:p>
        </w:tc>
      </w:tr>
      <w:tr w:rsidR="00CB0461" w:rsidRPr="00DF511E" w:rsidTr="00C02A23">
        <w:trPr>
          <w:trHeight w:val="1313"/>
        </w:trPr>
        <w:tc>
          <w:tcPr>
            <w:cnfStyle w:val="001000000000" w:firstRow="0" w:lastRow="0" w:firstColumn="1" w:lastColumn="0" w:oddVBand="0" w:evenVBand="0" w:oddHBand="0" w:evenHBand="0" w:firstRowFirstColumn="0" w:firstRowLastColumn="0" w:lastRowFirstColumn="0" w:lastRowLastColumn="0"/>
            <w:tcW w:w="1582" w:type="pct"/>
            <w:tcBorders>
              <w:left w:val="nil"/>
            </w:tcBorders>
            <w:shd w:val="clear" w:color="auto" w:fill="auto"/>
          </w:tcPr>
          <w:p w:rsidR="00CB0461" w:rsidRPr="00DF511E" w:rsidRDefault="00CB0461" w:rsidP="008D1FE8">
            <w:pPr>
              <w:numPr>
                <w:ilvl w:val="0"/>
                <w:numId w:val="51"/>
              </w:numPr>
              <w:ind w:right="270"/>
              <w:jc w:val="both"/>
              <w:rPr>
                <w:rFonts w:asciiTheme="minorBidi"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Develop communication skills at workplace.</w:t>
            </w:r>
          </w:p>
        </w:tc>
        <w:tc>
          <w:tcPr>
            <w:tcW w:w="3418" w:type="pct"/>
            <w:shd w:val="clear" w:color="auto" w:fill="auto"/>
          </w:tcPr>
          <w:p w:rsidR="00CB0461" w:rsidRPr="00DF511E" w:rsidRDefault="00CB0461" w:rsidP="008D1FE8">
            <w:pPr>
              <w:pStyle w:val="ListParagraph"/>
              <w:numPr>
                <w:ilvl w:val="0"/>
                <w:numId w:val="5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Develop basic reading skills</w:t>
            </w:r>
          </w:p>
          <w:p w:rsidR="00CB0461" w:rsidRPr="00DF511E" w:rsidRDefault="00CB0461" w:rsidP="008D1FE8">
            <w:pPr>
              <w:pStyle w:val="ListParagraph"/>
              <w:numPr>
                <w:ilvl w:val="0"/>
                <w:numId w:val="5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Develop Basic writing Skills </w:t>
            </w:r>
          </w:p>
          <w:p w:rsidR="00CB0461" w:rsidRPr="00DF511E" w:rsidRDefault="00CB0461" w:rsidP="008D1FE8">
            <w:pPr>
              <w:pStyle w:val="ListParagraph"/>
              <w:numPr>
                <w:ilvl w:val="0"/>
                <w:numId w:val="5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Develop basic listening and speaking skills</w:t>
            </w:r>
          </w:p>
          <w:p w:rsidR="00CB0461" w:rsidRPr="00DF511E" w:rsidRDefault="00CB0461" w:rsidP="008D1FE8">
            <w:pPr>
              <w:pStyle w:val="ListParagraph"/>
              <w:numPr>
                <w:ilvl w:val="0"/>
                <w:numId w:val="5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Avoid interrupting while listening others</w:t>
            </w:r>
          </w:p>
          <w:p w:rsidR="00CB0461" w:rsidRPr="00DF511E" w:rsidRDefault="00CB0461" w:rsidP="008D1FE8">
            <w:pPr>
              <w:pStyle w:val="ListParagraph"/>
              <w:numPr>
                <w:ilvl w:val="0"/>
                <w:numId w:val="5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Ask questions to ensure understanding</w:t>
            </w:r>
          </w:p>
        </w:tc>
      </w:tr>
      <w:tr w:rsidR="00CB0461" w:rsidRPr="00DF511E" w:rsidTr="00C02A23">
        <w:trPr>
          <w:trHeight w:val="1313"/>
        </w:trPr>
        <w:tc>
          <w:tcPr>
            <w:cnfStyle w:val="001000000000" w:firstRow="0" w:lastRow="0" w:firstColumn="1" w:lastColumn="0" w:oddVBand="0" w:evenVBand="0" w:oddHBand="0" w:evenHBand="0" w:firstRowFirstColumn="0" w:firstRowLastColumn="0" w:lastRowFirstColumn="0" w:lastRowLastColumn="0"/>
            <w:tcW w:w="1582" w:type="pct"/>
            <w:tcBorders>
              <w:left w:val="nil"/>
            </w:tcBorders>
            <w:shd w:val="clear" w:color="auto" w:fill="auto"/>
          </w:tcPr>
          <w:p w:rsidR="00CB0461" w:rsidRPr="00DF511E" w:rsidRDefault="00CB0461" w:rsidP="008D1FE8">
            <w:pPr>
              <w:numPr>
                <w:ilvl w:val="0"/>
                <w:numId w:val="51"/>
              </w:numPr>
              <w:ind w:right="270"/>
              <w:jc w:val="both"/>
              <w:rPr>
                <w:rFonts w:asciiTheme="minorBidi"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Develop Nonverbal communication with peers</w:t>
            </w:r>
          </w:p>
        </w:tc>
        <w:tc>
          <w:tcPr>
            <w:tcW w:w="3418" w:type="pct"/>
            <w:shd w:val="clear" w:color="auto" w:fill="auto"/>
          </w:tcPr>
          <w:p w:rsidR="00CB0461" w:rsidRPr="00DF511E" w:rsidRDefault="00CB0461" w:rsidP="008D1FE8">
            <w:pPr>
              <w:pStyle w:val="ListParagraph"/>
              <w:numPr>
                <w:ilvl w:val="0"/>
                <w:numId w:val="55"/>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Maintain eye contact to improve communication </w:t>
            </w:r>
          </w:p>
          <w:p w:rsidR="00CB0461" w:rsidRPr="00DF511E" w:rsidRDefault="00CB0461" w:rsidP="008D1FE8">
            <w:pPr>
              <w:pStyle w:val="ListParagraph"/>
              <w:numPr>
                <w:ilvl w:val="0"/>
                <w:numId w:val="55"/>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Use facial expressions, gestures and body language to communicate appropriately</w:t>
            </w:r>
          </w:p>
          <w:p w:rsidR="00CB0461" w:rsidRPr="00DF511E" w:rsidRDefault="00CB0461" w:rsidP="008D1FE8">
            <w:pPr>
              <w:pStyle w:val="ListParagraph"/>
              <w:numPr>
                <w:ilvl w:val="0"/>
                <w:numId w:val="55"/>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Participate within Peers</w:t>
            </w:r>
          </w:p>
        </w:tc>
      </w:tr>
      <w:tr w:rsidR="00CB0461" w:rsidRPr="00DF511E" w:rsidTr="00C02A23">
        <w:trPr>
          <w:trHeight w:val="70"/>
        </w:trPr>
        <w:tc>
          <w:tcPr>
            <w:cnfStyle w:val="001000000000" w:firstRow="0" w:lastRow="0" w:firstColumn="1" w:lastColumn="0" w:oddVBand="0" w:evenVBand="0" w:oddHBand="0" w:evenHBand="0" w:firstRowFirstColumn="0" w:firstRowLastColumn="0" w:lastRowFirstColumn="0" w:lastRowLastColumn="0"/>
            <w:tcW w:w="1582" w:type="pct"/>
            <w:tcBorders>
              <w:left w:val="nil"/>
              <w:bottom w:val="nil"/>
            </w:tcBorders>
            <w:shd w:val="clear" w:color="auto" w:fill="auto"/>
          </w:tcPr>
          <w:p w:rsidR="00CB0461" w:rsidRPr="00DF511E" w:rsidRDefault="00CB0461" w:rsidP="008D1FE8">
            <w:pPr>
              <w:numPr>
                <w:ilvl w:val="0"/>
                <w:numId w:val="51"/>
              </w:numPr>
              <w:ind w:right="270"/>
              <w:jc w:val="both"/>
              <w:rPr>
                <w:rFonts w:asciiTheme="minorBidi"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Identify communication barriers to improve interpersonal skills</w:t>
            </w:r>
          </w:p>
        </w:tc>
        <w:tc>
          <w:tcPr>
            <w:tcW w:w="3418" w:type="pct"/>
            <w:shd w:val="clear" w:color="auto" w:fill="auto"/>
          </w:tcPr>
          <w:p w:rsidR="00CB0461" w:rsidRPr="00DF511E" w:rsidRDefault="00CB0461" w:rsidP="008D1FE8">
            <w:pPr>
              <w:pStyle w:val="ListParagraph"/>
              <w:numPr>
                <w:ilvl w:val="0"/>
                <w:numId w:val="56"/>
              </w:numPr>
              <w:tabs>
                <w:tab w:val="left" w:pos="68"/>
              </w:tabs>
              <w:ind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Identify communication barriers to improve communication skills with each other .i.e. </w:t>
            </w:r>
          </w:p>
          <w:p w:rsidR="00CB0461" w:rsidRPr="00DF511E" w:rsidRDefault="00CB0461" w:rsidP="00C02A23">
            <w:pPr>
              <w:pStyle w:val="ListParagraph"/>
              <w:tabs>
                <w:tab w:val="left" w:pos="68"/>
              </w:tabs>
              <w:ind w:left="428"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sym w:font="Symbol" w:char="F0B7"/>
            </w:r>
            <w:r w:rsidRPr="00DF511E">
              <w:rPr>
                <w:rFonts w:asciiTheme="minorBidi" w:hAnsiTheme="minorBidi"/>
                <w:color w:val="0D0D0D" w:themeColor="text1" w:themeTint="F2"/>
                <w:sz w:val="22"/>
              </w:rPr>
              <w:t xml:space="preserve"> Attitudinal barrier </w:t>
            </w:r>
          </w:p>
          <w:p w:rsidR="00CB0461" w:rsidRPr="00DF511E" w:rsidRDefault="00CB0461" w:rsidP="00C02A23">
            <w:pPr>
              <w:pStyle w:val="ListParagraph"/>
              <w:tabs>
                <w:tab w:val="left" w:pos="68"/>
              </w:tabs>
              <w:ind w:left="428"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sym w:font="Symbol" w:char="F0B7"/>
            </w:r>
            <w:r w:rsidRPr="00DF511E">
              <w:rPr>
                <w:rFonts w:asciiTheme="minorBidi" w:hAnsiTheme="minorBidi"/>
                <w:color w:val="0D0D0D" w:themeColor="text1" w:themeTint="F2"/>
                <w:sz w:val="22"/>
              </w:rPr>
              <w:t xml:space="preserve"> Physical Barrier </w:t>
            </w:r>
          </w:p>
          <w:p w:rsidR="00CB0461" w:rsidRPr="00DF511E" w:rsidRDefault="00CB0461" w:rsidP="00C02A23">
            <w:pPr>
              <w:pStyle w:val="ListParagraph"/>
              <w:tabs>
                <w:tab w:val="left" w:pos="68"/>
              </w:tabs>
              <w:ind w:left="428"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sym w:font="Symbol" w:char="F0B7"/>
            </w:r>
            <w:r w:rsidRPr="00DF511E">
              <w:rPr>
                <w:rFonts w:asciiTheme="minorBidi" w:hAnsiTheme="minorBidi"/>
                <w:color w:val="0D0D0D" w:themeColor="text1" w:themeTint="F2"/>
                <w:sz w:val="22"/>
              </w:rPr>
              <w:t xml:space="preserve"> Long differences </w:t>
            </w:r>
          </w:p>
          <w:p w:rsidR="00CB0461" w:rsidRPr="00DF511E" w:rsidRDefault="00CB0461" w:rsidP="00C02A23">
            <w:pPr>
              <w:pStyle w:val="ListParagraph"/>
              <w:tabs>
                <w:tab w:val="left" w:pos="68"/>
              </w:tabs>
              <w:ind w:left="428"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sym w:font="Symbol" w:char="F0B7"/>
            </w:r>
            <w:r w:rsidRPr="00DF511E">
              <w:rPr>
                <w:rFonts w:asciiTheme="minorBidi" w:hAnsiTheme="minorBidi"/>
                <w:color w:val="0D0D0D" w:themeColor="text1" w:themeTint="F2"/>
                <w:sz w:val="22"/>
              </w:rPr>
              <w:t xml:space="preserve"> Conflicting information </w:t>
            </w:r>
          </w:p>
          <w:p w:rsidR="00CB0461" w:rsidRPr="00DF511E" w:rsidRDefault="00CB0461" w:rsidP="00C02A23">
            <w:pPr>
              <w:pStyle w:val="ListParagraph"/>
              <w:tabs>
                <w:tab w:val="left" w:pos="68"/>
              </w:tabs>
              <w:ind w:left="428"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sym w:font="Symbol" w:char="F0B7"/>
            </w:r>
            <w:r w:rsidRPr="00DF511E">
              <w:rPr>
                <w:rFonts w:asciiTheme="minorBidi" w:hAnsiTheme="minorBidi"/>
                <w:color w:val="0D0D0D" w:themeColor="text1" w:themeTint="F2"/>
                <w:sz w:val="22"/>
              </w:rPr>
              <w:t xml:space="preserve"> Differing status, position /self-expression </w:t>
            </w:r>
          </w:p>
          <w:p w:rsidR="00CB0461" w:rsidRPr="00DF511E" w:rsidRDefault="00CB0461" w:rsidP="00C02A23">
            <w:pPr>
              <w:ind w:left="445" w:right="270" w:hanging="518"/>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D0D0D" w:themeColor="text1" w:themeTint="F2"/>
                <w:sz w:val="22"/>
                <w:szCs w:val="22"/>
              </w:rPr>
            </w:pPr>
            <w:r w:rsidRPr="00DF511E">
              <w:rPr>
                <w:rFonts w:asciiTheme="minorBidi" w:hAnsiTheme="minorBidi" w:cstheme="minorBidi"/>
                <w:b/>
                <w:color w:val="0D0D0D" w:themeColor="text1" w:themeTint="F2"/>
                <w:sz w:val="22"/>
                <w:szCs w:val="22"/>
              </w:rPr>
              <w:t>P2.</w:t>
            </w:r>
            <w:r w:rsidRPr="00DF511E">
              <w:rPr>
                <w:rFonts w:asciiTheme="minorBidi" w:hAnsiTheme="minorBidi" w:cstheme="minorBidi"/>
                <w:color w:val="0D0D0D" w:themeColor="text1" w:themeTint="F2"/>
                <w:sz w:val="22"/>
                <w:szCs w:val="22"/>
              </w:rPr>
              <w:t xml:space="preserve"> Convey message using different communication plate forms</w:t>
            </w:r>
          </w:p>
          <w:p w:rsidR="00CB0461" w:rsidRPr="00DF511E" w:rsidRDefault="00CB0461" w:rsidP="008D1FE8">
            <w:pPr>
              <w:pStyle w:val="ListParagraph"/>
              <w:numPr>
                <w:ilvl w:val="0"/>
                <w:numId w:val="57"/>
              </w:numPr>
              <w:tabs>
                <w:tab w:val="left" w:pos="68"/>
              </w:tabs>
              <w:ind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eastAsia="Trebuchet MS" w:hAnsiTheme="minorBidi"/>
                <w:color w:val="0D0D0D" w:themeColor="text1" w:themeTint="F2"/>
                <w:sz w:val="22"/>
              </w:rPr>
              <w:t xml:space="preserve">Face to face </w:t>
            </w:r>
          </w:p>
          <w:p w:rsidR="00CB0461" w:rsidRPr="00DF511E" w:rsidRDefault="00CB0461" w:rsidP="008D1FE8">
            <w:pPr>
              <w:pStyle w:val="ListParagraph"/>
              <w:numPr>
                <w:ilvl w:val="0"/>
                <w:numId w:val="57"/>
              </w:numPr>
              <w:tabs>
                <w:tab w:val="left" w:pos="68"/>
              </w:tabs>
              <w:ind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Video chat</w:t>
            </w:r>
          </w:p>
          <w:p w:rsidR="00CB0461" w:rsidRPr="00DF511E" w:rsidRDefault="00CB0461" w:rsidP="008D1FE8">
            <w:pPr>
              <w:pStyle w:val="ListParagraph"/>
              <w:numPr>
                <w:ilvl w:val="0"/>
                <w:numId w:val="57"/>
              </w:numPr>
              <w:tabs>
                <w:tab w:val="left" w:pos="68"/>
              </w:tabs>
              <w:ind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Phone calls/messages </w:t>
            </w:r>
          </w:p>
          <w:p w:rsidR="00CB0461" w:rsidRPr="00DF511E" w:rsidRDefault="00CB0461" w:rsidP="008D1FE8">
            <w:pPr>
              <w:pStyle w:val="ListParagraph"/>
              <w:numPr>
                <w:ilvl w:val="0"/>
                <w:numId w:val="57"/>
              </w:numPr>
              <w:tabs>
                <w:tab w:val="left" w:pos="68"/>
              </w:tabs>
              <w:ind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Social Media</w:t>
            </w:r>
          </w:p>
          <w:p w:rsidR="00CB0461" w:rsidRPr="00DF511E" w:rsidRDefault="00CB0461" w:rsidP="00C02A23">
            <w:pPr>
              <w:pStyle w:val="ListParagraph"/>
              <w:tabs>
                <w:tab w:val="left" w:pos="68"/>
              </w:tabs>
              <w:ind w:left="428" w:right="270" w:hanging="73"/>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p>
        </w:tc>
      </w:tr>
    </w:tbl>
    <w:p w:rsidR="00CB0461" w:rsidRPr="00DF511E" w:rsidRDefault="00CB0461" w:rsidP="00CB0461">
      <w:pPr>
        <w:ind w:right="270"/>
        <w:jc w:val="both"/>
        <w:rPr>
          <w:rFonts w:asciiTheme="minorBidi" w:eastAsia="Arial" w:hAnsiTheme="minorBidi" w:cstheme="minorBidi"/>
          <w:color w:val="0D0D0D" w:themeColor="text1" w:themeTint="F2"/>
          <w:sz w:val="22"/>
          <w:szCs w:val="22"/>
        </w:rPr>
      </w:pPr>
    </w:p>
    <w:p w:rsidR="00CB0461" w:rsidRPr="00DF511E" w:rsidRDefault="00CB0461" w:rsidP="00CB0461">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CB0461" w:rsidRPr="00DF511E" w:rsidRDefault="00CB0461" w:rsidP="00CB0461">
      <w:pPr>
        <w:ind w:right="270"/>
        <w:jc w:val="both"/>
        <w:rPr>
          <w:rFonts w:asciiTheme="minorBidi" w:eastAsia="Arial" w:hAnsiTheme="minorBidi" w:cstheme="minorBidi"/>
          <w:color w:val="0D0D0D" w:themeColor="text1" w:themeTint="F2"/>
          <w:sz w:val="22"/>
          <w:szCs w:val="22"/>
        </w:rPr>
      </w:pP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Learn and understand Types of communication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lastRenderedPageBreak/>
        <w:t xml:space="preserve">Basic Reading Skills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Writing skills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Verbal communication skills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Problem-solving skills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Self-Management Skills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Technology Skills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Interview Skills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Basic Workplace dress code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Basic The role of team members and functionality of the teams</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Minimizing communication barriers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Listening, and responding with an open mind in a more effective way.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Appropriate communication methods.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verbal and non-verbal messages appropriately.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Confidence building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Body language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Appropriate Voice tone </w:t>
      </w:r>
    </w:p>
    <w:p w:rsidR="00CB0461" w:rsidRPr="00DF511E" w:rsidRDefault="00CB0461" w:rsidP="008D1FE8">
      <w:pPr>
        <w:pStyle w:val="ListParagraph"/>
        <w:numPr>
          <w:ilvl w:val="0"/>
          <w:numId w:val="58"/>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Interpersonal skills </w:t>
      </w:r>
    </w:p>
    <w:p w:rsidR="00CB0461" w:rsidRPr="00DF511E" w:rsidRDefault="00CB0461" w:rsidP="008D1FE8">
      <w:pPr>
        <w:pStyle w:val="ListParagraph"/>
        <w:numPr>
          <w:ilvl w:val="0"/>
          <w:numId w:val="59"/>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Listening Skills</w:t>
      </w:r>
    </w:p>
    <w:p w:rsidR="00CB0461" w:rsidRPr="00DF511E" w:rsidRDefault="00CB0461" w:rsidP="00CB0461">
      <w:pPr>
        <w:ind w:right="270"/>
        <w:jc w:val="both"/>
        <w:rPr>
          <w:rFonts w:asciiTheme="minorBidi" w:eastAsia="Arial" w:hAnsiTheme="minorBidi" w:cstheme="minorBidi"/>
          <w:color w:val="0D0D0D" w:themeColor="text1" w:themeTint="F2"/>
          <w:sz w:val="22"/>
          <w:szCs w:val="22"/>
        </w:rPr>
      </w:pPr>
    </w:p>
    <w:p w:rsidR="00CB0461" w:rsidRPr="00DF511E" w:rsidRDefault="00CB0461" w:rsidP="00CB0461">
      <w:pPr>
        <w:tabs>
          <w:tab w:val="left" w:pos="5310"/>
        </w:tabs>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CB0461" w:rsidRPr="00DF511E" w:rsidRDefault="00CB0461" w:rsidP="00CB0461">
      <w:pPr>
        <w:ind w:right="270"/>
        <w:jc w:val="both"/>
        <w:rPr>
          <w:rFonts w:asciiTheme="minorBidi" w:eastAsia="Arial" w:hAnsiTheme="minorBidi" w:cstheme="minorBidi"/>
          <w:color w:val="0D0D0D" w:themeColor="text1" w:themeTint="F2"/>
          <w:sz w:val="22"/>
          <w:szCs w:val="22"/>
        </w:rPr>
      </w:pPr>
    </w:p>
    <w:p w:rsidR="00CB0461" w:rsidRPr="00DF511E" w:rsidRDefault="00CB0461" w:rsidP="00CB0461">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CB0461" w:rsidRPr="00DF511E" w:rsidRDefault="00CB0461" w:rsidP="00CB0461">
      <w:pPr>
        <w:ind w:right="270"/>
        <w:jc w:val="both"/>
        <w:rPr>
          <w:rFonts w:asciiTheme="minorBidi" w:eastAsia="Arial" w:hAnsiTheme="minorBidi" w:cstheme="minorBidi"/>
          <w:color w:val="0D0D0D" w:themeColor="text1" w:themeTint="F2"/>
          <w:sz w:val="22"/>
          <w:szCs w:val="22"/>
        </w:rPr>
      </w:pPr>
    </w:p>
    <w:p w:rsidR="00CB0461" w:rsidRPr="00DF511E" w:rsidRDefault="00CB0461" w:rsidP="008D1FE8">
      <w:pPr>
        <w:pStyle w:val="ListParagraph"/>
        <w:numPr>
          <w:ilvl w:val="0"/>
          <w:numId w:val="60"/>
        </w:numPr>
        <w:tabs>
          <w:tab w:val="left" w:pos="532"/>
        </w:tabs>
        <w:ind w:right="270" w:hanging="9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Work in groups of 3-5 members.  </w:t>
      </w:r>
    </w:p>
    <w:p w:rsidR="00CB0461" w:rsidRPr="00DF511E" w:rsidRDefault="00CB0461" w:rsidP="008D1FE8">
      <w:pPr>
        <w:pStyle w:val="ListParagraph"/>
        <w:numPr>
          <w:ilvl w:val="0"/>
          <w:numId w:val="60"/>
        </w:numPr>
        <w:tabs>
          <w:tab w:val="left" w:pos="532"/>
        </w:tabs>
        <w:ind w:right="270" w:hanging="9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List the reasons for failure identified by your group. </w:t>
      </w:r>
    </w:p>
    <w:p w:rsidR="00CB0461" w:rsidRPr="00DF511E" w:rsidRDefault="00CB0461" w:rsidP="008D1FE8">
      <w:pPr>
        <w:pStyle w:val="ListParagraph"/>
        <w:numPr>
          <w:ilvl w:val="0"/>
          <w:numId w:val="60"/>
        </w:numPr>
        <w:tabs>
          <w:tab w:val="left" w:pos="532"/>
        </w:tabs>
        <w:ind w:right="270" w:hanging="9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Perform Non-verbal communication  </w:t>
      </w:r>
    </w:p>
    <w:p w:rsidR="00CB0461" w:rsidRPr="00DF511E" w:rsidRDefault="00CB0461" w:rsidP="008D1FE8">
      <w:pPr>
        <w:pStyle w:val="ListParagraph"/>
        <w:numPr>
          <w:ilvl w:val="0"/>
          <w:numId w:val="60"/>
        </w:numPr>
        <w:tabs>
          <w:tab w:val="left" w:pos="532"/>
        </w:tabs>
        <w:ind w:right="270" w:hanging="9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Adopt work friendly attitude at work place</w:t>
      </w:r>
    </w:p>
    <w:p w:rsidR="00CB0461" w:rsidRPr="00DF511E" w:rsidRDefault="00CB0461" w:rsidP="008D1FE8">
      <w:pPr>
        <w:pStyle w:val="ListParagraph"/>
        <w:numPr>
          <w:ilvl w:val="0"/>
          <w:numId w:val="60"/>
        </w:numPr>
        <w:tabs>
          <w:tab w:val="left" w:pos="532"/>
        </w:tabs>
        <w:ind w:right="270" w:hanging="9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Avoid interrupting while listening others</w:t>
      </w:r>
    </w:p>
    <w:p w:rsidR="00CB0461" w:rsidRPr="00DF511E" w:rsidRDefault="00CB0461" w:rsidP="00CB0461">
      <w:pPr>
        <w:pStyle w:val="ListParagraph"/>
        <w:tabs>
          <w:tab w:val="left" w:pos="532"/>
        </w:tabs>
        <w:ind w:left="360" w:right="270"/>
        <w:jc w:val="both"/>
        <w:rPr>
          <w:rFonts w:asciiTheme="minorBidi" w:hAnsiTheme="minorBidi"/>
          <w:color w:val="0D0D0D" w:themeColor="text1" w:themeTint="F2"/>
          <w:sz w:val="22"/>
        </w:rPr>
      </w:pPr>
    </w:p>
    <w:p w:rsidR="00CB0461" w:rsidRPr="00DF511E" w:rsidRDefault="00CB0461" w:rsidP="00CB0461">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CB0461" w:rsidRPr="00DF511E" w:rsidRDefault="00CB0461" w:rsidP="00CB0461">
      <w:pPr>
        <w:ind w:right="270"/>
        <w:jc w:val="both"/>
        <w:rPr>
          <w:rFonts w:asciiTheme="minorBidi" w:eastAsia="Arial" w:hAnsiTheme="minorBidi" w:cstheme="minorBidi"/>
          <w:color w:val="0D0D0D" w:themeColor="text1" w:themeTint="F2"/>
          <w:sz w:val="22"/>
          <w:szCs w:val="22"/>
        </w:rPr>
      </w:pPr>
    </w:p>
    <w:p w:rsidR="00CB0461" w:rsidRPr="00DF511E" w:rsidRDefault="00CB0461" w:rsidP="00CB0461">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 h</w:t>
      </w:r>
      <w:r w:rsidRPr="00DF511E">
        <w:rPr>
          <w:rFonts w:asciiTheme="minorBidi" w:hAnsiTheme="minorBidi" w:cstheme="minorBidi"/>
          <w:color w:val="0D0D0D" w:themeColor="text1" w:themeTint="F2"/>
          <w:sz w:val="22"/>
          <w:szCs w:val="22"/>
        </w:rPr>
        <w:tab/>
      </w:r>
    </w:p>
    <w:tbl>
      <w:tblPr>
        <w:tblStyle w:val="TableGrid"/>
        <w:tblW w:w="0" w:type="auto"/>
        <w:shd w:val="pct20" w:color="auto" w:fill="auto"/>
        <w:tblLook w:val="04A0" w:firstRow="1" w:lastRow="0" w:firstColumn="1" w:lastColumn="0" w:noHBand="0" w:noVBand="1"/>
      </w:tblPr>
      <w:tblGrid>
        <w:gridCol w:w="993"/>
        <w:gridCol w:w="5486"/>
        <w:gridCol w:w="3251"/>
      </w:tblGrid>
      <w:tr w:rsidR="00CB0461" w:rsidRPr="00DF511E" w:rsidTr="00C02A23">
        <w:trPr>
          <w:trHeight w:val="521"/>
          <w:tblHeader/>
        </w:trPr>
        <w:tc>
          <w:tcPr>
            <w:tcW w:w="993" w:type="dxa"/>
            <w:shd w:val="clear" w:color="auto" w:fill="auto"/>
            <w:vAlign w:val="center"/>
          </w:tcPr>
          <w:p w:rsidR="00CB0461" w:rsidRPr="00DF511E" w:rsidRDefault="00CB0461" w:rsidP="00C02A23">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86" w:type="dxa"/>
            <w:shd w:val="clear" w:color="auto" w:fill="auto"/>
            <w:vAlign w:val="center"/>
          </w:tcPr>
          <w:p w:rsidR="00CB0461" w:rsidRPr="00DF511E" w:rsidRDefault="00CB0461" w:rsidP="00C02A23">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251" w:type="dxa"/>
            <w:shd w:val="clear" w:color="auto" w:fill="auto"/>
            <w:vAlign w:val="center"/>
          </w:tcPr>
          <w:p w:rsidR="00CB0461" w:rsidRPr="00DF511E" w:rsidRDefault="00CB0461" w:rsidP="00C02A23">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CB0461" w:rsidRPr="00DF511E" w:rsidTr="00C02A23">
        <w:tc>
          <w:tcPr>
            <w:tcW w:w="993" w:type="dxa"/>
            <w:shd w:val="clear" w:color="auto" w:fill="auto"/>
          </w:tcPr>
          <w:p w:rsidR="00CB0461" w:rsidRPr="00DF511E" w:rsidRDefault="00CB0461" w:rsidP="008D1FE8">
            <w:pPr>
              <w:pStyle w:val="ListParagraph"/>
              <w:numPr>
                <w:ilvl w:val="0"/>
                <w:numId w:val="61"/>
              </w:numPr>
              <w:jc w:val="center"/>
              <w:rPr>
                <w:rFonts w:asciiTheme="minorBidi" w:eastAsiaTheme="minorEastAsia" w:hAnsiTheme="minorBidi"/>
                <w:color w:val="0D0D0D" w:themeColor="text1" w:themeTint="F2"/>
                <w:sz w:val="22"/>
              </w:rPr>
            </w:pPr>
          </w:p>
        </w:tc>
        <w:tc>
          <w:tcPr>
            <w:tcW w:w="5486" w:type="dxa"/>
            <w:shd w:val="clear" w:color="auto" w:fill="auto"/>
          </w:tcPr>
          <w:p w:rsidR="00CB0461" w:rsidRPr="00DF511E" w:rsidRDefault="00CB0461" w:rsidP="00C02A23">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Pencil</w:t>
            </w:r>
          </w:p>
        </w:tc>
        <w:tc>
          <w:tcPr>
            <w:tcW w:w="3251" w:type="dxa"/>
            <w:shd w:val="clear" w:color="auto" w:fill="auto"/>
            <w:vAlign w:val="center"/>
          </w:tcPr>
          <w:p w:rsidR="00CB0461" w:rsidRPr="00DF511E" w:rsidRDefault="00CB0461" w:rsidP="00C02A23">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CB0461" w:rsidRPr="00DF511E" w:rsidTr="00C02A23">
        <w:tc>
          <w:tcPr>
            <w:tcW w:w="993" w:type="dxa"/>
            <w:shd w:val="clear" w:color="auto" w:fill="auto"/>
          </w:tcPr>
          <w:p w:rsidR="00CB0461" w:rsidRPr="00DF511E" w:rsidRDefault="00CB0461" w:rsidP="008D1FE8">
            <w:pPr>
              <w:pStyle w:val="ListParagraph"/>
              <w:numPr>
                <w:ilvl w:val="0"/>
                <w:numId w:val="61"/>
              </w:numPr>
              <w:jc w:val="center"/>
              <w:rPr>
                <w:rFonts w:asciiTheme="minorBidi" w:eastAsiaTheme="minorEastAsia" w:hAnsiTheme="minorBidi"/>
                <w:color w:val="0D0D0D" w:themeColor="text1" w:themeTint="F2"/>
                <w:sz w:val="22"/>
              </w:rPr>
            </w:pPr>
          </w:p>
        </w:tc>
        <w:tc>
          <w:tcPr>
            <w:tcW w:w="5486" w:type="dxa"/>
            <w:shd w:val="clear" w:color="auto" w:fill="auto"/>
          </w:tcPr>
          <w:p w:rsidR="00CB0461" w:rsidRPr="00DF511E" w:rsidRDefault="00CB0461" w:rsidP="00C02A23">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Notebook</w:t>
            </w:r>
          </w:p>
        </w:tc>
        <w:tc>
          <w:tcPr>
            <w:tcW w:w="3251" w:type="dxa"/>
            <w:shd w:val="clear" w:color="auto" w:fill="auto"/>
            <w:vAlign w:val="center"/>
          </w:tcPr>
          <w:p w:rsidR="00CB0461" w:rsidRPr="00DF511E" w:rsidRDefault="00CB0461" w:rsidP="00C02A23">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CB0461" w:rsidRPr="00DF511E" w:rsidTr="00C02A23">
        <w:tc>
          <w:tcPr>
            <w:tcW w:w="993" w:type="dxa"/>
            <w:shd w:val="clear" w:color="auto" w:fill="auto"/>
          </w:tcPr>
          <w:p w:rsidR="00CB0461" w:rsidRPr="00DF511E" w:rsidRDefault="00CB0461" w:rsidP="008D1FE8">
            <w:pPr>
              <w:pStyle w:val="ListParagraph"/>
              <w:numPr>
                <w:ilvl w:val="0"/>
                <w:numId w:val="61"/>
              </w:numPr>
              <w:jc w:val="center"/>
              <w:rPr>
                <w:rFonts w:asciiTheme="minorBidi" w:eastAsiaTheme="minorEastAsia" w:hAnsiTheme="minorBidi"/>
                <w:color w:val="0D0D0D" w:themeColor="text1" w:themeTint="F2"/>
                <w:sz w:val="22"/>
              </w:rPr>
            </w:pPr>
          </w:p>
        </w:tc>
        <w:tc>
          <w:tcPr>
            <w:tcW w:w="5486" w:type="dxa"/>
            <w:shd w:val="clear" w:color="auto" w:fill="auto"/>
          </w:tcPr>
          <w:p w:rsidR="00CB0461" w:rsidRPr="00DF511E" w:rsidRDefault="00CB0461" w:rsidP="00C02A23">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Computer set</w:t>
            </w:r>
          </w:p>
        </w:tc>
        <w:tc>
          <w:tcPr>
            <w:tcW w:w="3251" w:type="dxa"/>
            <w:shd w:val="clear" w:color="auto" w:fill="auto"/>
            <w:vAlign w:val="center"/>
          </w:tcPr>
          <w:p w:rsidR="00CB0461" w:rsidRPr="00DF511E" w:rsidRDefault="00CB0461" w:rsidP="00C02A23">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CB0461" w:rsidRPr="00DF511E" w:rsidTr="00C02A23">
        <w:tc>
          <w:tcPr>
            <w:tcW w:w="993" w:type="dxa"/>
            <w:shd w:val="clear" w:color="auto" w:fill="auto"/>
          </w:tcPr>
          <w:p w:rsidR="00CB0461" w:rsidRPr="00DF511E" w:rsidRDefault="00CB0461" w:rsidP="008D1FE8">
            <w:pPr>
              <w:pStyle w:val="ListParagraph"/>
              <w:numPr>
                <w:ilvl w:val="0"/>
                <w:numId w:val="61"/>
              </w:numPr>
              <w:jc w:val="center"/>
              <w:rPr>
                <w:rFonts w:asciiTheme="minorBidi" w:eastAsiaTheme="minorEastAsia" w:hAnsiTheme="minorBidi"/>
                <w:color w:val="0D0D0D" w:themeColor="text1" w:themeTint="F2"/>
                <w:sz w:val="22"/>
              </w:rPr>
            </w:pPr>
          </w:p>
        </w:tc>
        <w:tc>
          <w:tcPr>
            <w:tcW w:w="5486" w:type="dxa"/>
            <w:shd w:val="clear" w:color="auto" w:fill="auto"/>
          </w:tcPr>
          <w:p w:rsidR="00CB0461" w:rsidRPr="00DF511E" w:rsidRDefault="00CB0461" w:rsidP="00C02A23">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 xml:space="preserve">Multimedia with screen </w:t>
            </w:r>
          </w:p>
        </w:tc>
        <w:tc>
          <w:tcPr>
            <w:tcW w:w="3251" w:type="dxa"/>
            <w:shd w:val="clear" w:color="auto" w:fill="auto"/>
            <w:vAlign w:val="center"/>
          </w:tcPr>
          <w:p w:rsidR="00CB0461" w:rsidRPr="00DF511E" w:rsidRDefault="00CB0461" w:rsidP="00C02A23">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CB0461" w:rsidRPr="00DF511E" w:rsidTr="00C02A23">
        <w:tc>
          <w:tcPr>
            <w:tcW w:w="993" w:type="dxa"/>
            <w:shd w:val="clear" w:color="auto" w:fill="auto"/>
          </w:tcPr>
          <w:p w:rsidR="00CB0461" w:rsidRPr="00DF511E" w:rsidRDefault="00CB0461" w:rsidP="008D1FE8">
            <w:pPr>
              <w:pStyle w:val="ListParagraph"/>
              <w:numPr>
                <w:ilvl w:val="0"/>
                <w:numId w:val="61"/>
              </w:numPr>
              <w:jc w:val="center"/>
              <w:rPr>
                <w:rFonts w:asciiTheme="minorBidi" w:eastAsiaTheme="minorEastAsia" w:hAnsiTheme="minorBidi"/>
                <w:color w:val="0D0D0D" w:themeColor="text1" w:themeTint="F2"/>
                <w:sz w:val="22"/>
              </w:rPr>
            </w:pPr>
          </w:p>
        </w:tc>
        <w:tc>
          <w:tcPr>
            <w:tcW w:w="5486" w:type="dxa"/>
            <w:shd w:val="clear" w:color="auto" w:fill="auto"/>
          </w:tcPr>
          <w:p w:rsidR="00CB0461" w:rsidRPr="00DF511E" w:rsidRDefault="00CB0461" w:rsidP="00C02A23">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Printer</w:t>
            </w:r>
          </w:p>
        </w:tc>
        <w:tc>
          <w:tcPr>
            <w:tcW w:w="3251" w:type="dxa"/>
            <w:shd w:val="clear" w:color="auto" w:fill="auto"/>
            <w:vAlign w:val="center"/>
          </w:tcPr>
          <w:p w:rsidR="00CB0461" w:rsidRPr="00DF511E" w:rsidRDefault="00CB0461" w:rsidP="00C02A23">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01</w:t>
            </w:r>
          </w:p>
        </w:tc>
      </w:tr>
      <w:tr w:rsidR="00CB0461" w:rsidRPr="00DF511E" w:rsidTr="00C02A23">
        <w:tc>
          <w:tcPr>
            <w:tcW w:w="993" w:type="dxa"/>
            <w:shd w:val="clear" w:color="auto" w:fill="auto"/>
          </w:tcPr>
          <w:p w:rsidR="00CB0461" w:rsidRPr="00DF511E" w:rsidRDefault="00CB0461" w:rsidP="008D1FE8">
            <w:pPr>
              <w:pStyle w:val="ListParagraph"/>
              <w:numPr>
                <w:ilvl w:val="0"/>
                <w:numId w:val="61"/>
              </w:numPr>
              <w:jc w:val="center"/>
              <w:rPr>
                <w:rFonts w:asciiTheme="minorBidi" w:eastAsiaTheme="minorEastAsia" w:hAnsiTheme="minorBidi"/>
                <w:color w:val="0D0D0D" w:themeColor="text1" w:themeTint="F2"/>
                <w:sz w:val="22"/>
              </w:rPr>
            </w:pPr>
          </w:p>
        </w:tc>
        <w:tc>
          <w:tcPr>
            <w:tcW w:w="5486" w:type="dxa"/>
            <w:shd w:val="clear" w:color="auto" w:fill="auto"/>
          </w:tcPr>
          <w:p w:rsidR="00CB0461" w:rsidRPr="00DF511E" w:rsidRDefault="00CB0461" w:rsidP="00C02A23">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 xml:space="preserve">Ball points </w:t>
            </w:r>
          </w:p>
        </w:tc>
        <w:tc>
          <w:tcPr>
            <w:tcW w:w="3251" w:type="dxa"/>
            <w:shd w:val="clear" w:color="auto" w:fill="auto"/>
            <w:vAlign w:val="center"/>
          </w:tcPr>
          <w:p w:rsidR="00CB0461" w:rsidRPr="00DF511E" w:rsidRDefault="00CB0461" w:rsidP="00C02A23">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CB0461" w:rsidRPr="00DF511E" w:rsidTr="00C02A23">
        <w:tc>
          <w:tcPr>
            <w:tcW w:w="993" w:type="dxa"/>
            <w:shd w:val="clear" w:color="auto" w:fill="auto"/>
          </w:tcPr>
          <w:p w:rsidR="00CB0461" w:rsidRPr="00DF511E" w:rsidRDefault="00CB0461" w:rsidP="008D1FE8">
            <w:pPr>
              <w:pStyle w:val="ListParagraph"/>
              <w:numPr>
                <w:ilvl w:val="0"/>
                <w:numId w:val="61"/>
              </w:numPr>
              <w:jc w:val="center"/>
              <w:rPr>
                <w:rFonts w:asciiTheme="minorBidi" w:eastAsiaTheme="minorEastAsia" w:hAnsiTheme="minorBidi"/>
                <w:color w:val="0D0D0D" w:themeColor="text1" w:themeTint="F2"/>
                <w:sz w:val="22"/>
              </w:rPr>
            </w:pPr>
          </w:p>
        </w:tc>
        <w:tc>
          <w:tcPr>
            <w:tcW w:w="5486" w:type="dxa"/>
            <w:shd w:val="clear" w:color="auto" w:fill="auto"/>
          </w:tcPr>
          <w:p w:rsidR="00CB0461" w:rsidRPr="00DF511E" w:rsidRDefault="00CB0461" w:rsidP="00C02A23">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 xml:space="preserve">Internet </w:t>
            </w:r>
          </w:p>
        </w:tc>
        <w:tc>
          <w:tcPr>
            <w:tcW w:w="3251" w:type="dxa"/>
            <w:shd w:val="clear" w:color="auto" w:fill="auto"/>
            <w:vAlign w:val="center"/>
          </w:tcPr>
          <w:p w:rsidR="00CB0461" w:rsidRPr="00DF511E" w:rsidRDefault="00CB0461" w:rsidP="00C02A23">
            <w:pPr>
              <w:jc w:val="center"/>
              <w:rPr>
                <w:rFonts w:asciiTheme="minorBidi" w:hAnsiTheme="minorBidi"/>
                <w:color w:val="0D0D0D" w:themeColor="text1" w:themeTint="F2"/>
                <w:sz w:val="22"/>
                <w:szCs w:val="22"/>
              </w:rPr>
            </w:pPr>
          </w:p>
        </w:tc>
      </w:tr>
      <w:bookmarkEnd w:id="33"/>
    </w:tbl>
    <w:p w:rsidR="00FC38C0" w:rsidRPr="00DF511E" w:rsidRDefault="00FC38C0" w:rsidP="00CB0461">
      <w:pPr>
        <w:rPr>
          <w:rFonts w:asciiTheme="minorBidi" w:hAnsiTheme="minorBidi" w:cstheme="minorBidi"/>
          <w:color w:val="0D0D0D" w:themeColor="text1" w:themeTint="F2"/>
          <w:sz w:val="22"/>
          <w:szCs w:val="22"/>
        </w:rPr>
      </w:pPr>
    </w:p>
    <w:p w:rsidR="0000598B" w:rsidRPr="00DF511E" w:rsidRDefault="0000598B" w:rsidP="00CB0461">
      <w:pPr>
        <w:rPr>
          <w:rFonts w:asciiTheme="minorBidi" w:hAnsiTheme="minorBidi" w:cstheme="minorBidi"/>
          <w:color w:val="0D0D0D" w:themeColor="text1" w:themeTint="F2"/>
          <w:sz w:val="22"/>
          <w:szCs w:val="22"/>
        </w:rPr>
      </w:pPr>
    </w:p>
    <w:p w:rsidR="0000598B" w:rsidRPr="00DF511E" w:rsidRDefault="0000598B" w:rsidP="00CB0461">
      <w:pPr>
        <w:rPr>
          <w:rFonts w:asciiTheme="minorBidi" w:hAnsiTheme="minorBidi" w:cstheme="minorBidi"/>
          <w:color w:val="0D0D0D" w:themeColor="text1" w:themeTint="F2"/>
          <w:sz w:val="22"/>
          <w:szCs w:val="22"/>
        </w:rPr>
      </w:pPr>
    </w:p>
    <w:p w:rsidR="0000598B" w:rsidRPr="00DF511E" w:rsidRDefault="0000598B" w:rsidP="00CB0461">
      <w:pPr>
        <w:rPr>
          <w:rFonts w:asciiTheme="minorBidi" w:hAnsiTheme="minorBidi" w:cstheme="minorBidi"/>
          <w:color w:val="0D0D0D" w:themeColor="text1" w:themeTint="F2"/>
          <w:sz w:val="22"/>
          <w:szCs w:val="22"/>
        </w:rPr>
      </w:pPr>
    </w:p>
    <w:p w:rsidR="0000598B" w:rsidRPr="00DF511E" w:rsidRDefault="0000598B" w:rsidP="00CB0461">
      <w:pPr>
        <w:rPr>
          <w:rFonts w:asciiTheme="minorBidi" w:hAnsiTheme="minorBidi" w:cstheme="minorBidi"/>
          <w:color w:val="0D0D0D" w:themeColor="text1" w:themeTint="F2"/>
          <w:sz w:val="22"/>
          <w:szCs w:val="22"/>
        </w:rPr>
      </w:pPr>
    </w:p>
    <w:p w:rsidR="0000598B" w:rsidRPr="00DF511E" w:rsidRDefault="0000598B" w:rsidP="00CB0461">
      <w:pPr>
        <w:rPr>
          <w:rFonts w:asciiTheme="minorBidi" w:hAnsiTheme="minorBidi" w:cstheme="minorBidi"/>
          <w:color w:val="0D0D0D" w:themeColor="text1" w:themeTint="F2"/>
          <w:sz w:val="22"/>
          <w:szCs w:val="22"/>
        </w:rPr>
      </w:pPr>
    </w:p>
    <w:p w:rsidR="0000598B" w:rsidRPr="00DF511E" w:rsidRDefault="0000598B" w:rsidP="00CB0461">
      <w:pPr>
        <w:rPr>
          <w:rFonts w:asciiTheme="minorBidi" w:hAnsiTheme="minorBidi" w:cstheme="minorBidi"/>
          <w:color w:val="0D0D0D" w:themeColor="text1" w:themeTint="F2"/>
          <w:sz w:val="22"/>
          <w:szCs w:val="22"/>
        </w:rPr>
      </w:pPr>
    </w:p>
    <w:p w:rsidR="0000598B" w:rsidRPr="00DF511E" w:rsidRDefault="0000598B" w:rsidP="00CB0461">
      <w:pPr>
        <w:rPr>
          <w:rFonts w:asciiTheme="minorBidi" w:hAnsiTheme="minorBidi" w:cstheme="minorBidi"/>
          <w:color w:val="0D0D0D" w:themeColor="text1" w:themeTint="F2"/>
          <w:sz w:val="22"/>
          <w:szCs w:val="22"/>
        </w:rPr>
      </w:pPr>
    </w:p>
    <w:p w:rsidR="00FC38C0" w:rsidRPr="00DF511E" w:rsidRDefault="00587512">
      <w:pPr>
        <w:pStyle w:val="Heading3"/>
        <w:ind w:left="0"/>
        <w:rPr>
          <w:rFonts w:asciiTheme="minorBidi" w:hAnsiTheme="minorBidi" w:cstheme="minorBidi"/>
          <w:color w:val="0D0D0D" w:themeColor="text1" w:themeTint="F2"/>
        </w:rPr>
      </w:pPr>
      <w:bookmarkStart w:id="34" w:name="_Toc176508175"/>
      <w:r w:rsidRPr="00DF511E">
        <w:rPr>
          <w:rFonts w:asciiTheme="minorBidi" w:hAnsiTheme="minorBidi" w:cstheme="minorBidi"/>
          <w:color w:val="0D0D0D" w:themeColor="text1" w:themeTint="F2"/>
        </w:rPr>
        <w:lastRenderedPageBreak/>
        <w:t>1013HRC</w:t>
      </w:r>
      <w:r w:rsidRPr="00DF511E">
        <w:rPr>
          <w:rFonts w:asciiTheme="minorBidi" w:hAnsiTheme="minorBidi" w:cstheme="minorBidi"/>
          <w:color w:val="0D0D0D" w:themeColor="text1" w:themeTint="F2"/>
          <w:lang w:val="en-US"/>
        </w:rPr>
        <w:t>21</w:t>
      </w:r>
      <w:r w:rsidRPr="00DF511E">
        <w:rPr>
          <w:rFonts w:asciiTheme="minorBidi" w:hAnsiTheme="minorBidi" w:cstheme="minorBidi"/>
          <w:color w:val="0D0D0D" w:themeColor="text1" w:themeTint="F2"/>
        </w:rPr>
        <w:t xml:space="preserve">16  Develop </w:t>
      </w:r>
      <w:r w:rsidRPr="00DF511E">
        <w:rPr>
          <w:rFonts w:asciiTheme="minorBidi" w:hAnsiTheme="minorBidi" w:cstheme="minorBidi"/>
          <w:color w:val="0D0D0D" w:themeColor="text1" w:themeTint="F2"/>
          <w:lang w:val="en-US"/>
        </w:rPr>
        <w:t>E</w:t>
      </w:r>
      <w:r w:rsidRPr="00DF511E">
        <w:rPr>
          <w:rFonts w:asciiTheme="minorBidi" w:hAnsiTheme="minorBidi" w:cstheme="minorBidi"/>
          <w:color w:val="0D0D0D" w:themeColor="text1" w:themeTint="F2"/>
        </w:rPr>
        <w:t>ntrepreneur</w:t>
      </w:r>
      <w:r w:rsidRPr="00DF511E">
        <w:rPr>
          <w:rFonts w:asciiTheme="minorBidi" w:hAnsiTheme="minorBidi" w:cstheme="minorBidi"/>
          <w:color w:val="0D0D0D" w:themeColor="text1" w:themeTint="F2"/>
          <w:lang w:val="en-US"/>
        </w:rPr>
        <w:t>ship</w:t>
      </w:r>
      <w:r w:rsidRPr="00DF511E">
        <w:rPr>
          <w:rFonts w:asciiTheme="minorBidi" w:hAnsiTheme="minorBidi" w:cstheme="minorBidi"/>
          <w:color w:val="0D0D0D" w:themeColor="text1" w:themeTint="F2"/>
        </w:rPr>
        <w:t>/</w:t>
      </w:r>
      <w:r w:rsidRPr="00DF511E">
        <w:rPr>
          <w:rFonts w:asciiTheme="minorBidi" w:hAnsiTheme="minorBidi" w:cstheme="minorBidi"/>
          <w:color w:val="0D0D0D" w:themeColor="text1" w:themeTint="F2"/>
          <w:lang w:val="en-US"/>
        </w:rPr>
        <w:t>B</w:t>
      </w:r>
      <w:r w:rsidRPr="00DF511E">
        <w:rPr>
          <w:rFonts w:asciiTheme="minorBidi" w:hAnsiTheme="minorBidi" w:cstheme="minorBidi"/>
          <w:color w:val="0D0D0D" w:themeColor="text1" w:themeTint="F2"/>
        </w:rPr>
        <w:t>usiness</w:t>
      </w:r>
      <w:bookmarkEnd w:id="34"/>
    </w:p>
    <w:p w:rsidR="00FC38C0" w:rsidRPr="00DF511E" w:rsidRDefault="00FC38C0">
      <w:pPr>
        <w:ind w:right="270"/>
        <w:jc w:val="both"/>
        <w:rPr>
          <w:rFonts w:asciiTheme="minorBidi" w:eastAsia="Arial" w:hAnsiTheme="minorBidi" w:cstheme="minorBidi"/>
          <w:color w:val="0D0D0D" w:themeColor="text1" w:themeTint="F2"/>
          <w:sz w:val="24"/>
          <w:szCs w:val="24"/>
        </w:rPr>
      </w:pPr>
    </w:p>
    <w:p w:rsidR="00FC38C0" w:rsidRPr="00DF511E" w:rsidRDefault="00587512">
      <w:pPr>
        <w:ind w:right="270"/>
        <w:jc w:val="both"/>
        <w:rPr>
          <w:rFonts w:asciiTheme="minorBidi" w:eastAsia="Arial" w:hAnsiTheme="minorBidi" w:cstheme="minorBidi"/>
          <w:color w:val="0D0D0D" w:themeColor="text1" w:themeTint="F2"/>
          <w:sz w:val="24"/>
          <w:szCs w:val="24"/>
        </w:rPr>
      </w:pPr>
      <w:r w:rsidRPr="00DF511E">
        <w:rPr>
          <w:rFonts w:asciiTheme="minorBidi" w:eastAsia="Arial" w:hAnsiTheme="minorBidi" w:cstheme="minorBidi"/>
          <w:b/>
          <w:color w:val="0D0D0D" w:themeColor="text1" w:themeTint="F2"/>
          <w:sz w:val="24"/>
          <w:szCs w:val="24"/>
        </w:rPr>
        <w:t>Overview:</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This competency standard cover the under pinning knowledge and skills required for a student/trainee to be competent in Developing entrepreneur skills/business. After completing the competency standard the student will be able to perform all the task ( CU1,CU2,CU3,) in accordance with the essence of the Competency-Based Training System.</w:t>
      </w:r>
    </w:p>
    <w:p w:rsidR="00FC38C0" w:rsidRPr="00DF511E" w:rsidRDefault="00FC38C0">
      <w:pPr>
        <w:ind w:right="270"/>
        <w:jc w:val="both"/>
        <w:rPr>
          <w:rFonts w:asciiTheme="minorBidi" w:hAnsiTheme="minorBidi" w:cstheme="minorBidi"/>
          <w:color w:val="0D0D0D" w:themeColor="text1" w:themeTint="F2"/>
          <w:sz w:val="22"/>
          <w:szCs w:val="22"/>
        </w:rPr>
      </w:pPr>
    </w:p>
    <w:tbl>
      <w:tblPr>
        <w:tblStyle w:val="Style1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6651"/>
      </w:tblGrid>
      <w:tr w:rsidR="00BA5126" w:rsidRPr="00DF511E" w:rsidTr="0067410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582"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Competency Units</w:t>
            </w:r>
          </w:p>
        </w:tc>
        <w:tc>
          <w:tcPr>
            <w:tcW w:w="3418" w:type="pct"/>
            <w:tcBorders>
              <w:top w:val="single" w:sz="4" w:space="0" w:color="auto"/>
              <w:left w:val="single" w:sz="4" w:space="0" w:color="auto"/>
              <w:right w:val="single" w:sz="4" w:space="0" w:color="auto"/>
            </w:tcBorders>
            <w:shd w:val="clear" w:color="auto" w:fill="auto"/>
          </w:tcPr>
          <w:p w:rsidR="00FC38C0" w:rsidRPr="00DF511E" w:rsidRDefault="00587512">
            <w:pPr>
              <w:ind w:right="270"/>
              <w:jc w:val="both"/>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Performance Criteria</w:t>
            </w:r>
          </w:p>
        </w:tc>
      </w:tr>
      <w:tr w:rsidR="00BA5126" w:rsidRPr="00DF511E" w:rsidTr="00FC38C0">
        <w:trPr>
          <w:trHeight w:val="1772"/>
        </w:trPr>
        <w:tc>
          <w:tcPr>
            <w:cnfStyle w:val="001000000000" w:firstRow="0" w:lastRow="0" w:firstColumn="1" w:lastColumn="0" w:oddVBand="0" w:evenVBand="0" w:oddHBand="0" w:evenHBand="0" w:firstRowFirstColumn="0" w:firstRowLastColumn="0" w:lastRowFirstColumn="0" w:lastRowLastColumn="0"/>
            <w:tcW w:w="1582" w:type="pct"/>
            <w:tcBorders>
              <w:left w:val="nil"/>
            </w:tcBorders>
            <w:shd w:val="clear" w:color="auto" w:fill="auto"/>
          </w:tcPr>
          <w:p w:rsidR="00FC38C0" w:rsidRPr="00DF511E" w:rsidRDefault="00587512" w:rsidP="008D1FE8">
            <w:pPr>
              <w:numPr>
                <w:ilvl w:val="0"/>
                <w:numId w:val="62"/>
              </w:numPr>
              <w:ind w:right="270"/>
              <w:jc w:val="both"/>
              <w:rPr>
                <w:rFonts w:asciiTheme="minorBidi" w:eastAsia="Arial"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 xml:space="preserve">Identify </w:t>
            </w:r>
            <w:r w:rsidR="00CB0461" w:rsidRPr="00DF511E">
              <w:rPr>
                <w:rFonts w:asciiTheme="minorBidi" w:hAnsiTheme="minorBidi" w:cstheme="minorBidi"/>
                <w:b w:val="0"/>
                <w:bCs/>
                <w:color w:val="0D0D0D" w:themeColor="text1" w:themeTint="F2"/>
                <w:sz w:val="22"/>
                <w:szCs w:val="22"/>
              </w:rPr>
              <w:t xml:space="preserve">sushi </w:t>
            </w:r>
            <w:r w:rsidRPr="00DF511E">
              <w:rPr>
                <w:rFonts w:asciiTheme="minorBidi" w:hAnsiTheme="minorBidi" w:cstheme="minorBidi"/>
                <w:b w:val="0"/>
                <w:bCs/>
                <w:color w:val="0D0D0D" w:themeColor="text1" w:themeTint="F2"/>
                <w:sz w:val="22"/>
                <w:szCs w:val="22"/>
              </w:rPr>
              <w:t xml:space="preserve">business opportunities </w:t>
            </w:r>
          </w:p>
        </w:tc>
        <w:tc>
          <w:tcPr>
            <w:tcW w:w="3418" w:type="pct"/>
            <w:shd w:val="clear" w:color="auto" w:fill="auto"/>
          </w:tcPr>
          <w:p w:rsidR="00FC38C0" w:rsidRPr="00DF511E" w:rsidRDefault="00587512" w:rsidP="008D1FE8">
            <w:pPr>
              <w:pStyle w:val="ListParagraph"/>
              <w:numPr>
                <w:ilvl w:val="0"/>
                <w:numId w:val="63"/>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eastAsia="Trebuchet MS" w:hAnsiTheme="minorBidi"/>
                <w:color w:val="0D0D0D" w:themeColor="text1" w:themeTint="F2"/>
                <w:sz w:val="22"/>
              </w:rPr>
              <w:t xml:space="preserve">Carry out visit to market to collect data regarding </w:t>
            </w:r>
            <w:r w:rsidR="001E4CA1" w:rsidRPr="00DF511E">
              <w:rPr>
                <w:rFonts w:asciiTheme="minorBidi" w:eastAsia="Trebuchet MS" w:hAnsiTheme="minorBidi"/>
                <w:color w:val="0D0D0D" w:themeColor="text1" w:themeTint="F2"/>
                <w:sz w:val="22"/>
              </w:rPr>
              <w:t xml:space="preserve">sushi bussiness in </w:t>
            </w:r>
            <w:r w:rsidRPr="00DF511E">
              <w:rPr>
                <w:rFonts w:asciiTheme="minorBidi" w:eastAsia="Trebuchet MS" w:hAnsiTheme="minorBidi"/>
                <w:color w:val="0D0D0D" w:themeColor="text1" w:themeTint="F2"/>
                <w:sz w:val="22"/>
              </w:rPr>
              <w:t>hospitality sector.</w:t>
            </w:r>
          </w:p>
          <w:p w:rsidR="00FC38C0" w:rsidRPr="00DF511E" w:rsidRDefault="00587512" w:rsidP="008D1FE8">
            <w:pPr>
              <w:pStyle w:val="ListParagraph"/>
              <w:numPr>
                <w:ilvl w:val="0"/>
                <w:numId w:val="63"/>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 xml:space="preserve">Record business opportunities in the hospitality sector </w:t>
            </w:r>
          </w:p>
          <w:p w:rsidR="00FC38C0" w:rsidRPr="00DF511E" w:rsidRDefault="00587512" w:rsidP="008D1FE8">
            <w:pPr>
              <w:pStyle w:val="ListParagraph"/>
              <w:numPr>
                <w:ilvl w:val="0"/>
                <w:numId w:val="63"/>
              </w:numPr>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Trebuchet MS" w:hAnsiTheme="minorBidi"/>
                <w:color w:val="0D0D0D" w:themeColor="text1" w:themeTint="F2"/>
                <w:sz w:val="22"/>
              </w:rPr>
            </w:pPr>
            <w:r w:rsidRPr="00DF511E">
              <w:rPr>
                <w:rFonts w:asciiTheme="minorBidi" w:hAnsiTheme="minorBidi"/>
                <w:color w:val="0D0D0D" w:themeColor="text1" w:themeTint="F2"/>
                <w:sz w:val="22"/>
              </w:rPr>
              <w:t>Analyze collected data</w:t>
            </w:r>
          </w:p>
        </w:tc>
      </w:tr>
      <w:tr w:rsidR="00BA5126" w:rsidRPr="00DF511E" w:rsidTr="00FC38C0">
        <w:trPr>
          <w:trHeight w:val="1313"/>
        </w:trPr>
        <w:tc>
          <w:tcPr>
            <w:cnfStyle w:val="001000000000" w:firstRow="0" w:lastRow="0" w:firstColumn="1" w:lastColumn="0" w:oddVBand="0" w:evenVBand="0" w:oddHBand="0" w:evenHBand="0" w:firstRowFirstColumn="0" w:firstRowLastColumn="0" w:lastRowFirstColumn="0" w:lastRowLastColumn="0"/>
            <w:tcW w:w="1582" w:type="pct"/>
            <w:tcBorders>
              <w:left w:val="nil"/>
            </w:tcBorders>
            <w:shd w:val="clear" w:color="auto" w:fill="auto"/>
          </w:tcPr>
          <w:p w:rsidR="00FC38C0" w:rsidRPr="00DF511E" w:rsidRDefault="00587512" w:rsidP="008D1FE8">
            <w:pPr>
              <w:numPr>
                <w:ilvl w:val="0"/>
                <w:numId w:val="62"/>
              </w:numPr>
              <w:ind w:right="270"/>
              <w:jc w:val="both"/>
              <w:rPr>
                <w:rFonts w:asciiTheme="minorBidi"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 xml:space="preserve">Develop </w:t>
            </w:r>
            <w:r w:rsidR="00CB0461" w:rsidRPr="00DF511E">
              <w:rPr>
                <w:rFonts w:asciiTheme="minorBidi" w:hAnsiTheme="minorBidi" w:cstheme="minorBidi"/>
                <w:b w:val="0"/>
                <w:bCs/>
                <w:color w:val="0D0D0D" w:themeColor="text1" w:themeTint="F2"/>
                <w:sz w:val="22"/>
                <w:szCs w:val="22"/>
              </w:rPr>
              <w:t xml:space="preserve">a bussiness plan for sushi restaurant </w:t>
            </w:r>
          </w:p>
        </w:tc>
        <w:tc>
          <w:tcPr>
            <w:tcW w:w="3418" w:type="pct"/>
            <w:shd w:val="clear" w:color="auto" w:fill="auto"/>
          </w:tcPr>
          <w:p w:rsidR="00FC38C0" w:rsidRPr="00DF511E" w:rsidRDefault="00587512" w:rsidP="008D1FE8">
            <w:pPr>
              <w:pStyle w:val="ListParagraph"/>
              <w:numPr>
                <w:ilvl w:val="0"/>
                <w:numId w:val="6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Interpet  hospitality laws and regulations </w:t>
            </w:r>
          </w:p>
          <w:p w:rsidR="00FC38C0" w:rsidRPr="00DF511E" w:rsidRDefault="00587512" w:rsidP="008D1FE8">
            <w:pPr>
              <w:pStyle w:val="ListParagraph"/>
              <w:numPr>
                <w:ilvl w:val="0"/>
                <w:numId w:val="6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Estimate expenditure cost of  hospitality </w:t>
            </w:r>
            <w:r w:rsidR="001E4CA1" w:rsidRPr="00DF511E">
              <w:rPr>
                <w:rFonts w:asciiTheme="minorBidi" w:hAnsiTheme="minorBidi"/>
                <w:color w:val="0D0D0D" w:themeColor="text1" w:themeTint="F2"/>
                <w:sz w:val="22"/>
              </w:rPr>
              <w:t xml:space="preserve">sushi </w:t>
            </w:r>
            <w:r w:rsidRPr="00DF511E">
              <w:rPr>
                <w:rFonts w:asciiTheme="minorBidi" w:hAnsiTheme="minorBidi"/>
                <w:color w:val="0D0D0D" w:themeColor="text1" w:themeTint="F2"/>
                <w:sz w:val="22"/>
              </w:rPr>
              <w:t xml:space="preserve">business </w:t>
            </w:r>
          </w:p>
          <w:p w:rsidR="00FC38C0" w:rsidRPr="00DF511E" w:rsidRDefault="00587512" w:rsidP="008D1FE8">
            <w:pPr>
              <w:pStyle w:val="ListParagraph"/>
              <w:numPr>
                <w:ilvl w:val="0"/>
                <w:numId w:val="6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 xml:space="preserve">Determine the staff needed for the new hospitality business Sourcing suppliers for the new hospitality business </w:t>
            </w:r>
          </w:p>
          <w:p w:rsidR="00FC38C0" w:rsidRPr="00DF511E" w:rsidRDefault="00587512" w:rsidP="008D1FE8">
            <w:pPr>
              <w:pStyle w:val="ListParagraph"/>
              <w:numPr>
                <w:ilvl w:val="0"/>
                <w:numId w:val="6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Prepare presentation to maintain quality standards in the new hospitality business</w:t>
            </w:r>
          </w:p>
          <w:p w:rsidR="00FC38C0" w:rsidRPr="00DF511E" w:rsidRDefault="00587512" w:rsidP="008D1FE8">
            <w:pPr>
              <w:pStyle w:val="ListParagraph"/>
              <w:numPr>
                <w:ilvl w:val="0"/>
                <w:numId w:val="6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Identify location  for starting business</w:t>
            </w:r>
          </w:p>
          <w:p w:rsidR="00FC38C0" w:rsidRPr="00DF511E" w:rsidRDefault="00587512" w:rsidP="008D1FE8">
            <w:pPr>
              <w:pStyle w:val="ListParagraph"/>
              <w:numPr>
                <w:ilvl w:val="0"/>
                <w:numId w:val="64"/>
              </w:numPr>
              <w:tabs>
                <w:tab w:val="left" w:pos="68"/>
              </w:tabs>
              <w:ind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r w:rsidRPr="00DF511E">
              <w:rPr>
                <w:rFonts w:asciiTheme="minorBidi" w:hAnsiTheme="minorBidi"/>
                <w:color w:val="0D0D0D" w:themeColor="text1" w:themeTint="F2"/>
                <w:sz w:val="22"/>
              </w:rPr>
              <w:t>Identify required   equipment, tools and materials for starting business.</w:t>
            </w:r>
          </w:p>
          <w:p w:rsidR="00FC38C0" w:rsidRPr="00DF511E" w:rsidRDefault="00FC38C0">
            <w:pPr>
              <w:pStyle w:val="ListParagraph"/>
              <w:tabs>
                <w:tab w:val="left" w:pos="68"/>
              </w:tabs>
              <w:ind w:left="428" w:right="270" w:hanging="455"/>
              <w:jc w:val="both"/>
              <w:cnfStyle w:val="000000000000" w:firstRow="0" w:lastRow="0" w:firstColumn="0" w:lastColumn="0" w:oddVBand="0" w:evenVBand="0" w:oddHBand="0" w:evenHBand="0" w:firstRowFirstColumn="0" w:firstRowLastColumn="0" w:lastRowFirstColumn="0" w:lastRowLastColumn="0"/>
              <w:rPr>
                <w:rFonts w:asciiTheme="minorBidi" w:eastAsia="Arial" w:hAnsiTheme="minorBidi"/>
                <w:color w:val="0D0D0D" w:themeColor="text1" w:themeTint="F2"/>
                <w:sz w:val="22"/>
              </w:rPr>
            </w:pPr>
          </w:p>
        </w:tc>
      </w:tr>
      <w:tr w:rsidR="00BA5126" w:rsidRPr="00DF511E" w:rsidTr="00FC38C0">
        <w:trPr>
          <w:trHeight w:val="1313"/>
        </w:trPr>
        <w:tc>
          <w:tcPr>
            <w:cnfStyle w:val="001000000000" w:firstRow="0" w:lastRow="0" w:firstColumn="1" w:lastColumn="0" w:oddVBand="0" w:evenVBand="0" w:oddHBand="0" w:evenHBand="0" w:firstRowFirstColumn="0" w:firstRowLastColumn="0" w:lastRowFirstColumn="0" w:lastRowLastColumn="0"/>
            <w:tcW w:w="1582" w:type="pct"/>
            <w:tcBorders>
              <w:left w:val="nil"/>
              <w:bottom w:val="nil"/>
            </w:tcBorders>
            <w:shd w:val="clear" w:color="auto" w:fill="auto"/>
          </w:tcPr>
          <w:p w:rsidR="00FC38C0" w:rsidRPr="00DF511E" w:rsidRDefault="00CB0461" w:rsidP="008D1FE8">
            <w:pPr>
              <w:numPr>
                <w:ilvl w:val="0"/>
                <w:numId w:val="62"/>
              </w:numPr>
              <w:ind w:right="270"/>
              <w:jc w:val="both"/>
              <w:rPr>
                <w:rFonts w:asciiTheme="minorBidi" w:hAnsiTheme="minorBidi" w:cstheme="minorBidi"/>
                <w:b w:val="0"/>
                <w:bCs/>
                <w:color w:val="0D0D0D" w:themeColor="text1" w:themeTint="F2"/>
                <w:sz w:val="22"/>
                <w:szCs w:val="22"/>
              </w:rPr>
            </w:pPr>
            <w:r w:rsidRPr="00DF511E">
              <w:rPr>
                <w:rFonts w:asciiTheme="minorBidi" w:hAnsiTheme="minorBidi" w:cstheme="minorBidi"/>
                <w:b w:val="0"/>
                <w:bCs/>
                <w:color w:val="0D0D0D" w:themeColor="text1" w:themeTint="F2"/>
                <w:sz w:val="22"/>
                <w:szCs w:val="22"/>
              </w:rPr>
              <w:t>Create marketing strategies for sushi bussiness</w:t>
            </w:r>
          </w:p>
        </w:tc>
        <w:tc>
          <w:tcPr>
            <w:tcW w:w="3418" w:type="pct"/>
            <w:shd w:val="clear" w:color="auto" w:fill="auto"/>
          </w:tcPr>
          <w:p w:rsidR="00FC38C0" w:rsidRPr="00DF511E" w:rsidRDefault="00587512" w:rsidP="008D1FE8">
            <w:pPr>
              <w:pStyle w:val="ListParagraph"/>
              <w:numPr>
                <w:ilvl w:val="0"/>
                <w:numId w:val="65"/>
              </w:numPr>
              <w:tabs>
                <w:tab w:val="left" w:pos="68"/>
              </w:tabs>
              <w:ind w:left="445" w:right="270" w:hanging="44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Prepare presentation on strategy to attract guest</w:t>
            </w:r>
          </w:p>
          <w:p w:rsidR="00FC38C0" w:rsidRPr="00DF511E" w:rsidRDefault="00587512">
            <w:pPr>
              <w:pStyle w:val="ListParagraph"/>
              <w:tabs>
                <w:tab w:val="left" w:pos="68"/>
              </w:tabs>
              <w:ind w:left="445" w:right="270" w:hanging="44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covering following;  </w:t>
            </w:r>
          </w:p>
          <w:p w:rsidR="00FC38C0" w:rsidRPr="00DF511E" w:rsidRDefault="00587512" w:rsidP="008D1FE8">
            <w:pPr>
              <w:pStyle w:val="ListParagraph"/>
              <w:numPr>
                <w:ilvl w:val="0"/>
                <w:numId w:val="66"/>
              </w:numPr>
              <w:tabs>
                <w:tab w:val="left" w:pos="68"/>
              </w:tabs>
              <w:ind w:left="445" w:right="270" w:firstLine="72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Comparison of rates</w:t>
            </w:r>
          </w:p>
          <w:p w:rsidR="00FC38C0" w:rsidRPr="00DF511E" w:rsidRDefault="00587512" w:rsidP="008D1FE8">
            <w:pPr>
              <w:pStyle w:val="ListParagraph"/>
              <w:numPr>
                <w:ilvl w:val="0"/>
                <w:numId w:val="66"/>
              </w:numPr>
              <w:tabs>
                <w:tab w:val="left" w:pos="68"/>
              </w:tabs>
              <w:ind w:left="445" w:right="270" w:firstLine="72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Nature of services and staff </w:t>
            </w:r>
          </w:p>
          <w:p w:rsidR="00FC38C0" w:rsidRPr="00DF511E" w:rsidRDefault="00587512" w:rsidP="008D1FE8">
            <w:pPr>
              <w:pStyle w:val="ListParagraph"/>
              <w:numPr>
                <w:ilvl w:val="0"/>
                <w:numId w:val="66"/>
              </w:numPr>
              <w:tabs>
                <w:tab w:val="left" w:pos="68"/>
              </w:tabs>
              <w:ind w:left="445" w:right="270" w:firstLine="72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Provision of conducive environment.</w:t>
            </w:r>
          </w:p>
          <w:p w:rsidR="00FC38C0" w:rsidRPr="00DF511E" w:rsidRDefault="00587512" w:rsidP="008D1FE8">
            <w:pPr>
              <w:pStyle w:val="ListParagraph"/>
              <w:numPr>
                <w:ilvl w:val="0"/>
                <w:numId w:val="65"/>
              </w:numPr>
              <w:tabs>
                <w:tab w:val="left" w:pos="68"/>
              </w:tabs>
              <w:ind w:left="445" w:right="270" w:hanging="445"/>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Use social media for marketing</w:t>
            </w:r>
          </w:p>
          <w:p w:rsidR="00FC38C0" w:rsidRPr="00DF511E" w:rsidRDefault="00FC38C0">
            <w:pPr>
              <w:pStyle w:val="ListParagraph"/>
              <w:tabs>
                <w:tab w:val="left" w:pos="68"/>
              </w:tabs>
              <w:ind w:left="715" w:right="270" w:hanging="630"/>
              <w:jc w:val="both"/>
              <w:cnfStyle w:val="000000000000" w:firstRow="0" w:lastRow="0" w:firstColumn="0" w:lastColumn="0" w:oddVBand="0" w:evenVBand="0" w:oddHBand="0" w:evenHBand="0" w:firstRowFirstColumn="0" w:firstRowLastColumn="0" w:lastRowFirstColumn="0" w:lastRowLastColumn="0"/>
              <w:rPr>
                <w:rFonts w:asciiTheme="minorBidi" w:hAnsiTheme="minorBidi"/>
                <w:color w:val="0D0D0D" w:themeColor="text1" w:themeTint="F2"/>
                <w:sz w:val="22"/>
              </w:rPr>
            </w:pPr>
          </w:p>
        </w:tc>
      </w:tr>
    </w:tbl>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Knowledge &amp; Understanding</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Explain the 7ps of marketing including product, price, placement, promotion, people, packaging and positioning K2: Describe 7Cs of business communication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Define different modes of communication and their application in the industry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Enlist specific business terms used in the industry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Enlist the available funding sources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Explain how to get loan to start a new business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Explain market survey and its tools e.g: questionnaire, interview, observation etc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Describe the market trends for specific product offering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State the main elements of business plan </w:t>
      </w:r>
    </w:p>
    <w:p w:rsidR="00FC38C0" w:rsidRPr="00DF511E" w:rsidRDefault="00587512" w:rsidP="008D1FE8">
      <w:pPr>
        <w:pStyle w:val="ListParagraph"/>
        <w:numPr>
          <w:ilvl w:val="0"/>
          <w:numId w:val="67"/>
        </w:numPr>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Explain how to fill the business plan format</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tabs>
          <w:tab w:val="left" w:pos="5310"/>
        </w:tabs>
        <w:ind w:right="270"/>
        <w:jc w:val="both"/>
        <w:rPr>
          <w:rFonts w:asciiTheme="minorBidi" w:eastAsia="Arial" w:hAnsiTheme="minorBidi" w:cstheme="minorBidi"/>
          <w:b/>
          <w:color w:val="0D0D0D" w:themeColor="text1" w:themeTint="F2"/>
          <w:sz w:val="22"/>
          <w:szCs w:val="22"/>
        </w:rPr>
      </w:pPr>
      <w:r w:rsidRPr="00DF511E">
        <w:rPr>
          <w:rFonts w:asciiTheme="minorBidi" w:eastAsia="Arial" w:hAnsiTheme="minorBidi" w:cstheme="minorBidi"/>
          <w:b/>
          <w:color w:val="0D0D0D" w:themeColor="text1" w:themeTint="F2"/>
          <w:sz w:val="22"/>
          <w:szCs w:val="22"/>
        </w:rPr>
        <w:t>Critical Evidence(s) Required</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color w:val="0D0D0D" w:themeColor="text1" w:themeTint="F2"/>
          <w:sz w:val="22"/>
          <w:szCs w:val="22"/>
        </w:rPr>
        <w:t>The candidate needs to produce the following critical evidence(s) to be declared competent in this competency standard</w:t>
      </w:r>
      <w:r w:rsidRPr="00DF511E">
        <w:rPr>
          <w:rFonts w:asciiTheme="minorBidi" w:eastAsia="Arial" w:hAnsiTheme="minorBidi" w:cstheme="minorBidi"/>
          <w:b/>
          <w:color w:val="0D0D0D" w:themeColor="text1" w:themeTint="F2"/>
          <w:sz w:val="22"/>
          <w:szCs w:val="22"/>
        </w:rPr>
        <w:t>:</w:t>
      </w:r>
      <w:r w:rsidRPr="00DF511E">
        <w:rPr>
          <w:rFonts w:asciiTheme="minorBidi" w:eastAsia="Arial" w:hAnsiTheme="minorBidi" w:cstheme="minorBidi"/>
          <w:color w:val="0D0D0D" w:themeColor="text1" w:themeTint="F2"/>
          <w:sz w:val="22"/>
          <w:szCs w:val="22"/>
        </w:rPr>
        <w:t xml:space="preserve"> </w:t>
      </w:r>
    </w:p>
    <w:p w:rsidR="00FC38C0" w:rsidRPr="00DF511E" w:rsidRDefault="00FC38C0">
      <w:pPr>
        <w:pStyle w:val="ListParagraph"/>
        <w:tabs>
          <w:tab w:val="left" w:pos="532"/>
        </w:tabs>
        <w:ind w:left="0" w:right="270"/>
        <w:jc w:val="both"/>
        <w:rPr>
          <w:rFonts w:asciiTheme="minorBidi" w:hAnsiTheme="minorBidi"/>
          <w:color w:val="0D0D0D" w:themeColor="text1" w:themeTint="F2"/>
          <w:sz w:val="22"/>
        </w:rPr>
      </w:pPr>
    </w:p>
    <w:p w:rsidR="00FC38C0" w:rsidRPr="00DF511E" w:rsidRDefault="00587512" w:rsidP="008D1FE8">
      <w:pPr>
        <w:pStyle w:val="ListParagraph"/>
        <w:numPr>
          <w:ilvl w:val="0"/>
          <w:numId w:val="68"/>
        </w:numPr>
        <w:tabs>
          <w:tab w:val="left" w:pos="532"/>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Prepare presentation to maintain quality standards in the new hospitality business</w:t>
      </w:r>
    </w:p>
    <w:p w:rsidR="00FC38C0" w:rsidRPr="00DF511E" w:rsidRDefault="00587512" w:rsidP="008D1FE8">
      <w:pPr>
        <w:pStyle w:val="ListParagraph"/>
        <w:numPr>
          <w:ilvl w:val="0"/>
          <w:numId w:val="68"/>
        </w:numPr>
        <w:tabs>
          <w:tab w:val="left" w:pos="532"/>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Prepare presentation on strategy to attract guest</w:t>
      </w:r>
    </w:p>
    <w:p w:rsidR="00FC38C0" w:rsidRPr="00DF511E" w:rsidRDefault="00587512">
      <w:pPr>
        <w:pStyle w:val="ListParagraph"/>
        <w:tabs>
          <w:tab w:val="left" w:pos="68"/>
        </w:tabs>
        <w:ind w:left="428"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 covering following;  </w:t>
      </w:r>
    </w:p>
    <w:p w:rsidR="00FC38C0" w:rsidRPr="00DF511E" w:rsidRDefault="00587512" w:rsidP="008D1FE8">
      <w:pPr>
        <w:pStyle w:val="ListParagraph"/>
        <w:numPr>
          <w:ilvl w:val="0"/>
          <w:numId w:val="66"/>
        </w:numPr>
        <w:tabs>
          <w:tab w:val="left" w:pos="68"/>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Comparison of rates</w:t>
      </w:r>
    </w:p>
    <w:p w:rsidR="00FC38C0" w:rsidRPr="00DF511E" w:rsidRDefault="00587512" w:rsidP="008D1FE8">
      <w:pPr>
        <w:pStyle w:val="ListParagraph"/>
        <w:numPr>
          <w:ilvl w:val="0"/>
          <w:numId w:val="66"/>
        </w:numPr>
        <w:tabs>
          <w:tab w:val="left" w:pos="68"/>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 xml:space="preserve">Nature of services and staff </w:t>
      </w:r>
    </w:p>
    <w:p w:rsidR="00FC38C0" w:rsidRPr="00DF511E" w:rsidRDefault="00587512" w:rsidP="008D1FE8">
      <w:pPr>
        <w:pStyle w:val="ListParagraph"/>
        <w:numPr>
          <w:ilvl w:val="0"/>
          <w:numId w:val="66"/>
        </w:numPr>
        <w:tabs>
          <w:tab w:val="left" w:pos="68"/>
        </w:tabs>
        <w:ind w:right="270"/>
        <w:jc w:val="both"/>
        <w:rPr>
          <w:rFonts w:asciiTheme="minorBidi" w:hAnsiTheme="minorBidi"/>
          <w:color w:val="0D0D0D" w:themeColor="text1" w:themeTint="F2"/>
          <w:sz w:val="22"/>
        </w:rPr>
      </w:pPr>
      <w:r w:rsidRPr="00DF511E">
        <w:rPr>
          <w:rFonts w:asciiTheme="minorBidi" w:hAnsiTheme="minorBidi"/>
          <w:color w:val="0D0D0D" w:themeColor="text1" w:themeTint="F2"/>
          <w:sz w:val="22"/>
        </w:rPr>
        <w:t>Provision of conducive environment.</w:t>
      </w:r>
    </w:p>
    <w:p w:rsidR="00FC38C0" w:rsidRPr="00DF511E" w:rsidRDefault="00FC38C0">
      <w:pPr>
        <w:pStyle w:val="ListParagraph"/>
        <w:tabs>
          <w:tab w:val="left" w:pos="532"/>
        </w:tabs>
        <w:ind w:left="0" w:right="270"/>
        <w:jc w:val="both"/>
        <w:rPr>
          <w:rFonts w:asciiTheme="minorBidi" w:hAnsiTheme="minorBidi"/>
          <w:color w:val="0D0D0D" w:themeColor="text1" w:themeTint="F2"/>
          <w:sz w:val="22"/>
        </w:rPr>
      </w:pPr>
    </w:p>
    <w:p w:rsidR="00FC38C0" w:rsidRPr="00DF511E" w:rsidRDefault="00587512">
      <w:pPr>
        <w:tabs>
          <w:tab w:val="left" w:pos="5310"/>
        </w:tabs>
        <w:ind w:right="270"/>
        <w:jc w:val="both"/>
        <w:rPr>
          <w:rFonts w:asciiTheme="minorBidi" w:eastAsia="Arial" w:hAnsiTheme="minorBidi" w:cstheme="minorBidi"/>
          <w:color w:val="0D0D0D" w:themeColor="text1" w:themeTint="F2"/>
          <w:sz w:val="22"/>
          <w:szCs w:val="22"/>
        </w:rPr>
      </w:pPr>
      <w:r w:rsidRPr="00DF511E">
        <w:rPr>
          <w:rFonts w:asciiTheme="minorBidi" w:eastAsia="Arial" w:hAnsiTheme="minorBidi" w:cstheme="minorBidi"/>
          <w:b/>
          <w:color w:val="0D0D0D" w:themeColor="text1" w:themeTint="F2"/>
          <w:sz w:val="22"/>
          <w:szCs w:val="22"/>
        </w:rPr>
        <w:t xml:space="preserve">Tools and equipment Required </w:t>
      </w:r>
    </w:p>
    <w:p w:rsidR="00FC38C0" w:rsidRPr="00DF511E" w:rsidRDefault="00FC38C0">
      <w:pPr>
        <w:ind w:right="270"/>
        <w:jc w:val="both"/>
        <w:rPr>
          <w:rFonts w:asciiTheme="minorBidi" w:eastAsia="Arial" w:hAnsiTheme="minorBidi" w:cstheme="minorBidi"/>
          <w:color w:val="0D0D0D" w:themeColor="text1" w:themeTint="F2"/>
          <w:sz w:val="22"/>
          <w:szCs w:val="22"/>
        </w:rPr>
      </w:pPr>
    </w:p>
    <w:p w:rsidR="00FC38C0" w:rsidRPr="00DF511E" w:rsidRDefault="00587512">
      <w:pPr>
        <w:spacing w:line="360" w:lineRule="auto"/>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The tools and equipment required for this competency standard are given below: h</w:t>
      </w:r>
      <w:r w:rsidRPr="00DF511E">
        <w:rPr>
          <w:rFonts w:asciiTheme="minorBidi" w:hAnsiTheme="minorBidi" w:cstheme="minorBidi"/>
          <w:color w:val="0D0D0D" w:themeColor="text1" w:themeTint="F2"/>
          <w:sz w:val="22"/>
          <w:szCs w:val="22"/>
        </w:rPr>
        <w:tab/>
      </w:r>
    </w:p>
    <w:tbl>
      <w:tblPr>
        <w:tblStyle w:val="TableGrid"/>
        <w:tblW w:w="0" w:type="auto"/>
        <w:shd w:val="pct20" w:color="auto" w:fill="auto"/>
        <w:tblLook w:val="04A0" w:firstRow="1" w:lastRow="0" w:firstColumn="1" w:lastColumn="0" w:noHBand="0" w:noVBand="1"/>
      </w:tblPr>
      <w:tblGrid>
        <w:gridCol w:w="992"/>
        <w:gridCol w:w="5493"/>
        <w:gridCol w:w="3245"/>
      </w:tblGrid>
      <w:tr w:rsidR="00BA5126" w:rsidRPr="00DF511E">
        <w:trPr>
          <w:trHeight w:val="521"/>
          <w:tblHeader/>
        </w:trPr>
        <w:tc>
          <w:tcPr>
            <w:tcW w:w="992"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93"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245"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2" w:type="dxa"/>
            <w:shd w:val="clear" w:color="auto" w:fill="auto"/>
          </w:tcPr>
          <w:p w:rsidR="00FC38C0" w:rsidRPr="00DF511E" w:rsidRDefault="00FC38C0" w:rsidP="008D1FE8">
            <w:pPr>
              <w:pStyle w:val="ListParagraph"/>
              <w:numPr>
                <w:ilvl w:val="0"/>
                <w:numId w:val="69"/>
              </w:numPr>
              <w:jc w:val="center"/>
              <w:rPr>
                <w:rFonts w:asciiTheme="minorBidi" w:eastAsiaTheme="minorEastAsia" w:hAnsiTheme="minorBidi"/>
                <w:color w:val="0D0D0D" w:themeColor="text1" w:themeTint="F2"/>
                <w:sz w:val="22"/>
              </w:rPr>
            </w:pPr>
          </w:p>
        </w:tc>
        <w:tc>
          <w:tcPr>
            <w:tcW w:w="5493"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Directories of existing businesses </w:t>
            </w:r>
          </w:p>
        </w:tc>
        <w:tc>
          <w:tcPr>
            <w:tcW w:w="3245"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BA5126" w:rsidRPr="00DF511E">
        <w:tc>
          <w:tcPr>
            <w:tcW w:w="992" w:type="dxa"/>
            <w:shd w:val="clear" w:color="auto" w:fill="auto"/>
          </w:tcPr>
          <w:p w:rsidR="00FC38C0" w:rsidRPr="00DF511E" w:rsidRDefault="00FC38C0" w:rsidP="008D1FE8">
            <w:pPr>
              <w:pStyle w:val="ListParagraph"/>
              <w:numPr>
                <w:ilvl w:val="0"/>
                <w:numId w:val="69"/>
              </w:numPr>
              <w:jc w:val="center"/>
              <w:rPr>
                <w:rFonts w:asciiTheme="minorBidi" w:eastAsiaTheme="minorEastAsia" w:hAnsiTheme="minorBidi"/>
                <w:color w:val="0D0D0D" w:themeColor="text1" w:themeTint="F2"/>
                <w:sz w:val="22"/>
              </w:rPr>
            </w:pPr>
          </w:p>
        </w:tc>
        <w:tc>
          <w:tcPr>
            <w:tcW w:w="5493"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Examples of business plans </w:t>
            </w:r>
          </w:p>
        </w:tc>
        <w:tc>
          <w:tcPr>
            <w:tcW w:w="3245"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BA5126" w:rsidRPr="00DF511E">
        <w:tc>
          <w:tcPr>
            <w:tcW w:w="992" w:type="dxa"/>
            <w:shd w:val="clear" w:color="auto" w:fill="auto"/>
          </w:tcPr>
          <w:p w:rsidR="00FC38C0" w:rsidRPr="00DF511E" w:rsidRDefault="00FC38C0" w:rsidP="008D1FE8">
            <w:pPr>
              <w:pStyle w:val="ListParagraph"/>
              <w:numPr>
                <w:ilvl w:val="0"/>
                <w:numId w:val="69"/>
              </w:numPr>
              <w:jc w:val="center"/>
              <w:rPr>
                <w:rFonts w:asciiTheme="minorBidi" w:eastAsiaTheme="minorEastAsia" w:hAnsiTheme="minorBidi"/>
                <w:color w:val="0D0D0D" w:themeColor="text1" w:themeTint="F2"/>
                <w:sz w:val="22"/>
              </w:rPr>
            </w:pPr>
          </w:p>
        </w:tc>
        <w:tc>
          <w:tcPr>
            <w:tcW w:w="5493"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Sample of financial plans </w:t>
            </w:r>
          </w:p>
        </w:tc>
        <w:tc>
          <w:tcPr>
            <w:tcW w:w="3245"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BA5126" w:rsidRPr="00DF511E">
        <w:tc>
          <w:tcPr>
            <w:tcW w:w="992" w:type="dxa"/>
            <w:shd w:val="clear" w:color="auto" w:fill="auto"/>
          </w:tcPr>
          <w:p w:rsidR="00FC38C0" w:rsidRPr="00DF511E" w:rsidRDefault="00FC38C0" w:rsidP="008D1FE8">
            <w:pPr>
              <w:pStyle w:val="ListParagraph"/>
              <w:numPr>
                <w:ilvl w:val="0"/>
                <w:numId w:val="69"/>
              </w:numPr>
              <w:jc w:val="center"/>
              <w:rPr>
                <w:rFonts w:asciiTheme="minorBidi" w:eastAsiaTheme="minorEastAsia" w:hAnsiTheme="minorBidi"/>
                <w:color w:val="0D0D0D" w:themeColor="text1" w:themeTint="F2"/>
                <w:sz w:val="22"/>
              </w:rPr>
            </w:pPr>
          </w:p>
        </w:tc>
        <w:tc>
          <w:tcPr>
            <w:tcW w:w="5493"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Copies of job advertisements for hospitality jobs </w:t>
            </w:r>
          </w:p>
        </w:tc>
        <w:tc>
          <w:tcPr>
            <w:tcW w:w="3245"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BA5126" w:rsidRPr="00DF511E">
        <w:tc>
          <w:tcPr>
            <w:tcW w:w="992" w:type="dxa"/>
            <w:shd w:val="clear" w:color="auto" w:fill="auto"/>
          </w:tcPr>
          <w:p w:rsidR="00FC38C0" w:rsidRPr="00DF511E" w:rsidRDefault="00FC38C0" w:rsidP="008D1FE8">
            <w:pPr>
              <w:pStyle w:val="ListParagraph"/>
              <w:numPr>
                <w:ilvl w:val="0"/>
                <w:numId w:val="69"/>
              </w:numPr>
              <w:jc w:val="center"/>
              <w:rPr>
                <w:rFonts w:asciiTheme="minorBidi" w:eastAsiaTheme="minorEastAsia" w:hAnsiTheme="minorBidi"/>
                <w:color w:val="0D0D0D" w:themeColor="text1" w:themeTint="F2"/>
                <w:sz w:val="22"/>
              </w:rPr>
            </w:pPr>
          </w:p>
        </w:tc>
        <w:tc>
          <w:tcPr>
            <w:tcW w:w="5493"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Business planner templates</w:t>
            </w:r>
          </w:p>
        </w:tc>
        <w:tc>
          <w:tcPr>
            <w:tcW w:w="3245"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r w:rsidR="00FC38C0" w:rsidRPr="00DF511E">
        <w:tc>
          <w:tcPr>
            <w:tcW w:w="992" w:type="dxa"/>
            <w:shd w:val="clear" w:color="auto" w:fill="auto"/>
          </w:tcPr>
          <w:p w:rsidR="00FC38C0" w:rsidRPr="00DF511E" w:rsidRDefault="00FC38C0" w:rsidP="008D1FE8">
            <w:pPr>
              <w:pStyle w:val="ListParagraph"/>
              <w:numPr>
                <w:ilvl w:val="0"/>
                <w:numId w:val="69"/>
              </w:numPr>
              <w:jc w:val="center"/>
              <w:rPr>
                <w:rFonts w:asciiTheme="minorBidi" w:eastAsiaTheme="minorEastAsia" w:hAnsiTheme="minorBidi"/>
                <w:color w:val="0D0D0D" w:themeColor="text1" w:themeTint="F2"/>
                <w:sz w:val="22"/>
              </w:rPr>
            </w:pPr>
          </w:p>
        </w:tc>
        <w:tc>
          <w:tcPr>
            <w:tcW w:w="5493"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Start-up-costs estimator </w:t>
            </w:r>
          </w:p>
        </w:tc>
        <w:tc>
          <w:tcPr>
            <w:tcW w:w="3245"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r>
    </w:tbl>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FC38C0" w:rsidRPr="00DF511E" w:rsidRDefault="00FC38C0">
      <w:pPr>
        <w:ind w:right="270"/>
        <w:jc w:val="both"/>
        <w:rPr>
          <w:rFonts w:asciiTheme="minorBidi" w:hAnsiTheme="minorBidi" w:cstheme="minorBidi"/>
          <w:color w:val="0D0D0D" w:themeColor="text1" w:themeTint="F2"/>
          <w:sz w:val="22"/>
          <w:szCs w:val="22"/>
        </w:rPr>
      </w:pPr>
    </w:p>
    <w:p w:rsidR="00FC38C0" w:rsidRPr="00DF511E" w:rsidRDefault="00FC38C0">
      <w:pPr>
        <w:rPr>
          <w:rFonts w:asciiTheme="minorBidi" w:hAnsiTheme="minorBidi" w:cstheme="minorBidi"/>
          <w:color w:val="0D0D0D" w:themeColor="text1" w:themeTint="F2"/>
          <w:sz w:val="22"/>
          <w:szCs w:val="22"/>
        </w:rPr>
      </w:pPr>
    </w:p>
    <w:p w:rsidR="00FC38C0" w:rsidRPr="00DF511E" w:rsidRDefault="00FC38C0">
      <w:pPr>
        <w:ind w:left="786" w:right="270"/>
        <w:jc w:val="both"/>
        <w:rPr>
          <w:rFonts w:asciiTheme="minorBidi" w:hAnsiTheme="minorBidi" w:cstheme="minorBidi"/>
          <w:color w:val="0D0D0D" w:themeColor="text1" w:themeTint="F2"/>
          <w:sz w:val="22"/>
          <w:szCs w:val="22"/>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00598B" w:rsidRPr="00DF511E" w:rsidRDefault="0000598B">
      <w:pPr>
        <w:jc w:val="both"/>
        <w:rPr>
          <w:rFonts w:asciiTheme="minorBidi" w:hAnsiTheme="minorBidi" w:cstheme="minorBidi"/>
          <w:b/>
          <w:bCs/>
          <w:color w:val="0D0D0D" w:themeColor="text1" w:themeTint="F2"/>
          <w:sz w:val="22"/>
          <w:szCs w:val="22"/>
          <w:u w:val="single"/>
        </w:rPr>
      </w:pPr>
    </w:p>
    <w:p w:rsidR="00FC38C0" w:rsidRPr="00DF511E" w:rsidRDefault="00587512">
      <w:pPr>
        <w:jc w:val="both"/>
        <w:rPr>
          <w:rFonts w:asciiTheme="minorBidi" w:hAnsiTheme="minorBidi" w:cstheme="minorBidi"/>
          <w:b/>
          <w:bCs/>
          <w:color w:val="0D0D0D" w:themeColor="text1" w:themeTint="F2"/>
          <w:sz w:val="22"/>
          <w:szCs w:val="22"/>
          <w:u w:val="single"/>
        </w:rPr>
      </w:pPr>
      <w:r w:rsidRPr="00DF511E">
        <w:rPr>
          <w:rFonts w:asciiTheme="minorBidi" w:hAnsiTheme="minorBidi" w:cstheme="minorBidi"/>
          <w:b/>
          <w:bCs/>
          <w:color w:val="0D0D0D" w:themeColor="text1" w:themeTint="F2"/>
          <w:sz w:val="22"/>
          <w:szCs w:val="22"/>
          <w:u w:val="single"/>
        </w:rPr>
        <w:lastRenderedPageBreak/>
        <w:t>4.List of Tools and Equipment Required for the qualification:</w:t>
      </w:r>
    </w:p>
    <w:p w:rsidR="00FC38C0" w:rsidRPr="00DF511E" w:rsidRDefault="00FC38C0">
      <w:pPr>
        <w:jc w:val="both"/>
        <w:rPr>
          <w:rFonts w:asciiTheme="minorBidi" w:hAnsiTheme="minorBidi" w:cstheme="minorBidi"/>
          <w:b/>
          <w:bCs/>
          <w:color w:val="0D0D0D" w:themeColor="text1" w:themeTint="F2"/>
          <w:sz w:val="22"/>
          <w:szCs w:val="22"/>
        </w:rPr>
      </w:pPr>
    </w:p>
    <w:tbl>
      <w:tblPr>
        <w:tblStyle w:val="TableGrid"/>
        <w:tblW w:w="0" w:type="auto"/>
        <w:tblLook w:val="04A0" w:firstRow="1" w:lastRow="0" w:firstColumn="1" w:lastColumn="0" w:noHBand="0" w:noVBand="1"/>
      </w:tblPr>
      <w:tblGrid>
        <w:gridCol w:w="992"/>
        <w:gridCol w:w="5490"/>
        <w:gridCol w:w="3248"/>
      </w:tblGrid>
      <w:tr w:rsidR="00BA5126" w:rsidRPr="00DF511E">
        <w:trPr>
          <w:trHeight w:val="521"/>
          <w:tblHeader/>
        </w:trPr>
        <w:tc>
          <w:tcPr>
            <w:tcW w:w="992"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SR. NO</w:t>
            </w:r>
          </w:p>
        </w:tc>
        <w:tc>
          <w:tcPr>
            <w:tcW w:w="5490" w:type="dxa"/>
            <w:shd w:val="clear" w:color="auto" w:fill="auto"/>
            <w:vAlign w:val="center"/>
          </w:tcPr>
          <w:p w:rsidR="00FC38C0" w:rsidRPr="00DF511E" w:rsidRDefault="00587512">
            <w:pPr>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NAME</w:t>
            </w:r>
          </w:p>
        </w:tc>
        <w:tc>
          <w:tcPr>
            <w:tcW w:w="3248" w:type="dxa"/>
            <w:shd w:val="clear" w:color="auto" w:fill="auto"/>
            <w:vAlign w:val="center"/>
          </w:tcPr>
          <w:p w:rsidR="00FC38C0" w:rsidRPr="00DF511E" w:rsidRDefault="00587512">
            <w:pPr>
              <w:jc w:val="center"/>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QTY. REQUIRED</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keepNext/>
              <w:keepLines/>
              <w:ind w:right="270"/>
              <w:jc w:val="both"/>
              <w:rPr>
                <w:rFonts w:asciiTheme="minorBidi" w:eastAsia="Arial" w:hAnsiTheme="minorBidi"/>
                <w:b/>
                <w:color w:val="0D0D0D" w:themeColor="text1" w:themeTint="F2"/>
                <w:sz w:val="22"/>
                <w:szCs w:val="22"/>
              </w:rPr>
            </w:pPr>
            <w:r w:rsidRPr="00DF511E">
              <w:rPr>
                <w:rFonts w:asciiTheme="minorBidi" w:hAnsiTheme="minorBidi"/>
                <w:b/>
                <w:color w:val="0D0D0D" w:themeColor="text1" w:themeTint="F2"/>
                <w:sz w:val="22"/>
                <w:szCs w:val="22"/>
              </w:rPr>
              <w:t>Preparation equipment</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Knives (different types), peeling knives, carving knives, chef knives, etc</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05 Sets</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Graters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Measuring scale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Refrigerators (maintain temperature from 3 to 5 degrees)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Freezers (maintain temperature from -18 to -20 degrees)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Chopping boards (different colours – refer to HACCP regulations)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 xml:space="preserve">12 (3 each) </w:t>
            </w:r>
          </w:p>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Different color</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keepNext/>
              <w:keepLines/>
              <w:ind w:right="270"/>
              <w:jc w:val="both"/>
              <w:rPr>
                <w:rFonts w:asciiTheme="minorBidi" w:eastAsia="Arial" w:hAnsiTheme="minorBidi"/>
                <w:b/>
                <w:color w:val="0D0D0D" w:themeColor="text1" w:themeTint="F2"/>
                <w:sz w:val="22"/>
                <w:szCs w:val="22"/>
              </w:rPr>
            </w:pPr>
            <w:r w:rsidRPr="00DF511E">
              <w:rPr>
                <w:rFonts w:asciiTheme="minorBidi" w:hAnsiTheme="minorBidi"/>
                <w:b/>
                <w:color w:val="0D0D0D" w:themeColor="text1" w:themeTint="F2"/>
                <w:sz w:val="22"/>
                <w:szCs w:val="22"/>
              </w:rPr>
              <w:t>Utensils including</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Pans (large, small, medium)</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05 (5 each)</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8</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Bowls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04 (5 each)</w:t>
            </w:r>
          </w:p>
        </w:tc>
      </w:tr>
      <w:tr w:rsidR="00BA5126" w:rsidRPr="00DF511E">
        <w:trPr>
          <w:trHeight w:val="107"/>
        </w:trPr>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9</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Measuring spoons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 sets</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Forks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11</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Bread slicer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12</w:t>
            </w:r>
          </w:p>
        </w:tc>
        <w:tc>
          <w:tcPr>
            <w:tcW w:w="5490" w:type="dxa"/>
            <w:shd w:val="clear" w:color="auto" w:fill="auto"/>
          </w:tcPr>
          <w:p w:rsidR="00FC38C0" w:rsidRPr="00DF511E" w:rsidRDefault="00587512">
            <w:pPr>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Mixers (large, small)</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 (1 each)</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13</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Blenders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14</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Toasters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15</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Tin openers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16</w:t>
            </w:r>
          </w:p>
        </w:tc>
        <w:tc>
          <w:tcPr>
            <w:tcW w:w="5490" w:type="dxa"/>
            <w:shd w:val="clear" w:color="auto" w:fill="auto"/>
          </w:tcPr>
          <w:p w:rsidR="00FC38C0" w:rsidRPr="00DF511E" w:rsidRDefault="00587512">
            <w:pPr>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Peelers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17</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Potato cutter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18</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Choppers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19</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w:t>
            </w:r>
            <w:r w:rsidRPr="00DF511E">
              <w:rPr>
                <w:rFonts w:asciiTheme="minorBidi" w:hAnsiTheme="minorBidi"/>
                <w:color w:val="0D0D0D" w:themeColor="text1" w:themeTint="F2"/>
                <w:sz w:val="22"/>
                <w:szCs w:val="22"/>
              </w:rPr>
              <w:t xml:space="preserve"> Mincing machine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Patties maker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22</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Beaters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23</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Mashers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24</w:t>
            </w:r>
          </w:p>
        </w:tc>
        <w:tc>
          <w:tcPr>
            <w:tcW w:w="5490" w:type="dxa"/>
            <w:shd w:val="clear" w:color="auto" w:fill="auto"/>
          </w:tcPr>
          <w:p w:rsidR="00FC38C0" w:rsidRPr="00DF511E" w:rsidRDefault="00587512">
            <w:pPr>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Baking trays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ind w:right="270"/>
              <w:jc w:val="both"/>
              <w:rPr>
                <w:rFonts w:asciiTheme="minorBidi" w:eastAsia="Arial" w:hAnsiTheme="minorBidi"/>
                <w:color w:val="0D0D0D" w:themeColor="text1" w:themeTint="F2"/>
                <w:sz w:val="22"/>
                <w:szCs w:val="22"/>
              </w:rPr>
            </w:pPr>
            <w:r w:rsidRPr="00DF511E">
              <w:rPr>
                <w:rFonts w:asciiTheme="minorBidi" w:eastAsia="Arial" w:hAnsiTheme="minorBidi"/>
                <w:color w:val="0D0D0D" w:themeColor="text1" w:themeTint="F2"/>
                <w:sz w:val="22"/>
                <w:szCs w:val="22"/>
              </w:rPr>
              <w:t>Air tight jar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36</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ind w:right="270"/>
              <w:jc w:val="both"/>
              <w:rPr>
                <w:rFonts w:asciiTheme="minorBidi" w:eastAsia="Arial" w:hAnsiTheme="minorBidi"/>
                <w:b/>
                <w:color w:val="0D0D0D" w:themeColor="text1" w:themeTint="F2"/>
                <w:sz w:val="22"/>
                <w:szCs w:val="22"/>
              </w:rPr>
            </w:pPr>
            <w:r w:rsidRPr="00DF511E">
              <w:rPr>
                <w:rFonts w:asciiTheme="minorBidi" w:hAnsiTheme="minorBidi"/>
                <w:b/>
                <w:color w:val="0D0D0D" w:themeColor="text1" w:themeTint="F2"/>
                <w:sz w:val="22"/>
                <w:szCs w:val="22"/>
              </w:rPr>
              <w:t xml:space="preserve">Cooking equipment </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25</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stoves ( 3 burner)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26</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Ovens convection oven, deck oven</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each</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27</w:t>
            </w:r>
          </w:p>
        </w:tc>
        <w:tc>
          <w:tcPr>
            <w:tcW w:w="5490" w:type="dxa"/>
            <w:shd w:val="clear" w:color="auto" w:fill="auto"/>
          </w:tcPr>
          <w:p w:rsidR="00FC38C0" w:rsidRPr="00DF511E" w:rsidRDefault="007B2394">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T</w:t>
            </w:r>
            <w:r w:rsidR="00587512" w:rsidRPr="00DF511E">
              <w:rPr>
                <w:rFonts w:asciiTheme="minorBidi" w:hAnsiTheme="minorBidi"/>
                <w:color w:val="0D0D0D" w:themeColor="text1" w:themeTint="F2"/>
                <w:sz w:val="22"/>
                <w:szCs w:val="22"/>
              </w:rPr>
              <w:t>andoori</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28</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Grill</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30</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xml:space="preserve">Steamer  Baguette pans </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31</w:t>
            </w:r>
          </w:p>
        </w:tc>
        <w:tc>
          <w:tcPr>
            <w:tcW w:w="5490" w:type="dxa"/>
            <w:shd w:val="clear" w:color="auto" w:fill="auto"/>
          </w:tcPr>
          <w:p w:rsidR="00FC38C0" w:rsidRPr="00DF511E" w:rsidRDefault="00587512">
            <w:pPr>
              <w:keepNext/>
              <w:keepLines/>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Salamander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32</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Panini machine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33</w:t>
            </w:r>
          </w:p>
        </w:tc>
        <w:tc>
          <w:tcPr>
            <w:tcW w:w="5490" w:type="dxa"/>
            <w:shd w:val="clear" w:color="auto" w:fill="auto"/>
          </w:tcPr>
          <w:p w:rsidR="00FC38C0" w:rsidRPr="00DF511E" w:rsidRDefault="00587512">
            <w:pPr>
              <w:keepNext/>
              <w:keepLines/>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Wok</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34</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Blender heavy duty</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35</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Bread pans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36</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Bun pans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37</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Baguette pans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38</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Juicers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40</w:t>
            </w:r>
          </w:p>
        </w:tc>
        <w:tc>
          <w:tcPr>
            <w:tcW w:w="5490" w:type="dxa"/>
            <w:shd w:val="clear" w:color="auto" w:fill="auto"/>
          </w:tcPr>
          <w:p w:rsidR="00FC38C0" w:rsidRPr="00DF511E" w:rsidRDefault="00587512">
            <w:pPr>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Deep fryer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41</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Rolling pins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42</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Pastry brushes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widowControl w:val="0"/>
              <w:ind w:right="270"/>
              <w:jc w:val="both"/>
              <w:rPr>
                <w:rFonts w:asciiTheme="minorBidi" w:eastAsia="Arial" w:hAnsiTheme="minorBidi"/>
                <w:b/>
                <w:color w:val="0D0D0D" w:themeColor="text1" w:themeTint="F2"/>
                <w:sz w:val="22"/>
                <w:szCs w:val="22"/>
              </w:rPr>
            </w:pPr>
            <w:r w:rsidRPr="00DF511E">
              <w:rPr>
                <w:rFonts w:asciiTheme="minorBidi" w:hAnsiTheme="minorBidi"/>
                <w:b/>
                <w:color w:val="0D0D0D" w:themeColor="text1" w:themeTint="F2"/>
                <w:sz w:val="22"/>
                <w:szCs w:val="22"/>
              </w:rPr>
              <w:t>Presentation equipment</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43</w:t>
            </w:r>
          </w:p>
        </w:tc>
        <w:tc>
          <w:tcPr>
            <w:tcW w:w="5490" w:type="dxa"/>
            <w:shd w:val="clear" w:color="auto" w:fill="auto"/>
          </w:tcPr>
          <w:p w:rsidR="00FC38C0" w:rsidRPr="00DF511E" w:rsidRDefault="00587512">
            <w:pPr>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Plates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44</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Platters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45</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Silver salvers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46</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Serving dishes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47</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Sauceboats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widowControl w:val="0"/>
              <w:ind w:right="270"/>
              <w:jc w:val="both"/>
              <w:rPr>
                <w:rFonts w:asciiTheme="minorBidi" w:eastAsia="Arial" w:hAnsiTheme="minorBidi"/>
                <w:b/>
                <w:color w:val="0D0D0D" w:themeColor="text1" w:themeTint="F2"/>
                <w:sz w:val="22"/>
                <w:szCs w:val="22"/>
              </w:rPr>
            </w:pPr>
            <w:r w:rsidRPr="00DF511E">
              <w:rPr>
                <w:rFonts w:asciiTheme="minorBidi" w:hAnsiTheme="minorBidi"/>
                <w:b/>
                <w:color w:val="0D0D0D" w:themeColor="text1" w:themeTint="F2"/>
                <w:sz w:val="22"/>
                <w:szCs w:val="22"/>
              </w:rPr>
              <w:t>Other general equipment and materials</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48</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Organisational guidelines for all operations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example copy</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49</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Standard Operating Procedures for all procedures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example copy</w:t>
            </w:r>
          </w:p>
        </w:tc>
      </w:tr>
      <w:tr w:rsidR="00BA5126" w:rsidRPr="00DF511E">
        <w:trPr>
          <w:trHeight w:val="449"/>
        </w:trPr>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50</w:t>
            </w:r>
          </w:p>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Communication manual</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example copy</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51</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Example notes from daily briefing</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 copies</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52</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Recipes and methods of preparation and cooking</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 copies</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53</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Nutritional values charts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20</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54</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Tools and equipment for disposing of waste, including waste disposal units, recycling bins, garbage drums on wheels (foot operated) with garbage bags included</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widowControl w:val="0"/>
              <w:ind w:right="270"/>
              <w:jc w:val="both"/>
              <w:rPr>
                <w:rFonts w:asciiTheme="minorBidi" w:eastAsia="Arial" w:hAnsiTheme="minorBidi"/>
                <w:b/>
                <w:color w:val="0D0D0D" w:themeColor="text1" w:themeTint="F2"/>
                <w:sz w:val="22"/>
                <w:szCs w:val="22"/>
              </w:rPr>
            </w:pPr>
            <w:r w:rsidRPr="00DF511E">
              <w:rPr>
                <w:rFonts w:asciiTheme="minorBidi" w:hAnsiTheme="minorBidi"/>
                <w:b/>
                <w:color w:val="0D0D0D" w:themeColor="text1" w:themeTint="F2"/>
                <w:sz w:val="22"/>
                <w:szCs w:val="22"/>
              </w:rPr>
              <w:t>Fire, first aid and safety equipment</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55</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Food safety guidelines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example copy</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56</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HACCP standards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example copy</w:t>
            </w:r>
          </w:p>
        </w:tc>
      </w:tr>
      <w:tr w:rsidR="00BA5126" w:rsidRPr="00DF511E">
        <w:trPr>
          <w:trHeight w:val="872"/>
        </w:trPr>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57</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Equipment and materials for washing hands, including sanitizing soap, suitable wash basin, hand towels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 sets</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58</w:t>
            </w:r>
          </w:p>
        </w:tc>
        <w:tc>
          <w:tcPr>
            <w:tcW w:w="5490" w:type="dxa"/>
            <w:shd w:val="clear" w:color="auto" w:fill="auto"/>
          </w:tcPr>
          <w:p w:rsidR="00FC38C0" w:rsidRPr="00DF511E" w:rsidRDefault="00587512">
            <w:pPr>
              <w:widowControl w:val="0"/>
              <w:ind w:right="270"/>
              <w:jc w:val="both"/>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Emergency notices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Illustrative range</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59</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Fire equipment, including the provision of fire exits, fire doors, fire extinguishers, alarm systems, emergency lighting, fire safety and exit signs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60</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First aid equipment: food safety plasters, in a variety of different sizes and shapes; small, medium and large sterile gauze dressings; sterile eye dressings; triangular bandages; crêpe rolled bandages; safety pins; disposable sterile gloves; scissors; alcohol-free cleansing wipes; tape; distilled water, for cleaning wounds and as an eye bath</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61</w:t>
            </w:r>
          </w:p>
        </w:tc>
        <w:tc>
          <w:tcPr>
            <w:tcW w:w="5490" w:type="dxa"/>
            <w:shd w:val="clear" w:color="auto" w:fill="auto"/>
          </w:tcPr>
          <w:p w:rsidR="00FC38C0" w:rsidRPr="00DF511E" w:rsidRDefault="00587512">
            <w:pPr>
              <w:widowControl w:val="0"/>
              <w:ind w:right="270"/>
              <w:jc w:val="both"/>
              <w:rPr>
                <w:rFonts w:asciiTheme="minorBidi" w:eastAsia="Arial" w:hAnsiTheme="minorBidi"/>
                <w:color w:val="0D0D0D" w:themeColor="text1" w:themeTint="F2"/>
                <w:sz w:val="22"/>
                <w:szCs w:val="22"/>
              </w:rPr>
            </w:pPr>
            <w:r w:rsidRPr="00DF511E">
              <w:rPr>
                <w:rFonts w:asciiTheme="minorBidi" w:hAnsiTheme="minorBidi"/>
                <w:color w:val="0D0D0D" w:themeColor="text1" w:themeTint="F2"/>
                <w:sz w:val="22"/>
                <w:szCs w:val="22"/>
              </w:rPr>
              <w:t>. Logbooks for recording accidents and incidents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example copy</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widowControl w:val="0"/>
              <w:ind w:right="270"/>
              <w:jc w:val="both"/>
              <w:rPr>
                <w:rFonts w:asciiTheme="minorBidi" w:eastAsia="Arial" w:hAnsiTheme="minorBidi"/>
                <w:b/>
                <w:color w:val="0D0D0D" w:themeColor="text1" w:themeTint="F2"/>
                <w:sz w:val="22"/>
                <w:szCs w:val="22"/>
              </w:rPr>
            </w:pPr>
            <w:r w:rsidRPr="00DF511E">
              <w:rPr>
                <w:rFonts w:asciiTheme="minorBidi" w:hAnsiTheme="minorBidi"/>
                <w:b/>
                <w:color w:val="0D0D0D" w:themeColor="text1" w:themeTint="F2"/>
                <w:sz w:val="22"/>
                <w:szCs w:val="22"/>
              </w:rPr>
              <w:t>Cleaning equipment</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62</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Small cleaning equipment to use for different tools and equipment, including cloths, dusters, mops, brushes, buckets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5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63</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Large cleaning equipment, including dishwasher, jet washer, wet and dry vacuum cleaner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FC38C0">
            <w:pPr>
              <w:jc w:val="center"/>
              <w:rPr>
                <w:rFonts w:asciiTheme="minorBidi" w:hAnsiTheme="minorBidi"/>
                <w:color w:val="0D0D0D" w:themeColor="text1" w:themeTint="F2"/>
                <w:sz w:val="22"/>
                <w:szCs w:val="22"/>
              </w:rPr>
            </w:pP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b/>
                <w:color w:val="0D0D0D" w:themeColor="text1" w:themeTint="F2"/>
                <w:sz w:val="22"/>
                <w:szCs w:val="22"/>
              </w:rPr>
              <w:t>Specific materials for Standard N</w:t>
            </w:r>
          </w:p>
        </w:tc>
        <w:tc>
          <w:tcPr>
            <w:tcW w:w="3248" w:type="dxa"/>
            <w:shd w:val="clear" w:color="auto" w:fill="auto"/>
            <w:vAlign w:val="center"/>
          </w:tcPr>
          <w:p w:rsidR="00FC38C0" w:rsidRPr="00DF511E" w:rsidRDefault="00FC38C0">
            <w:pPr>
              <w:jc w:val="center"/>
              <w:rPr>
                <w:rFonts w:asciiTheme="minorBidi" w:hAnsiTheme="minorBidi"/>
                <w:color w:val="0D0D0D" w:themeColor="text1" w:themeTint="F2"/>
                <w:sz w:val="22"/>
                <w:szCs w:val="22"/>
              </w:rPr>
            </w:pP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64</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Directories of existing businesses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65</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Examples of business plans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66</w:t>
            </w:r>
          </w:p>
        </w:tc>
        <w:tc>
          <w:tcPr>
            <w:tcW w:w="5490" w:type="dxa"/>
            <w:shd w:val="clear" w:color="auto" w:fill="auto"/>
          </w:tcPr>
          <w:p w:rsidR="00FC38C0" w:rsidRPr="00DF511E" w:rsidRDefault="00587512">
            <w:pPr>
              <w:widowControl w:val="0"/>
              <w:tabs>
                <w:tab w:val="left" w:pos="927"/>
              </w:tabs>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Examples of financial plans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67</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Advertising materials for potential business premises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68</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Copies of job advertisements for hospitality jobs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lastRenderedPageBreak/>
              <w:t>69</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Information on sources of finance</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70</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Business planner templates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71</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Start-up-costs estimator</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72</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Business information, including company annual reports, journals, magazines, company websites and newspapers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73</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Details of potential competitors, including brochures, websites and promotional materials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class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74</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 Case studies of examples of communication methods and how they are used to promote a business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class set</w:t>
            </w:r>
          </w:p>
        </w:tc>
      </w:tr>
      <w:tr w:rsidR="00BA5126"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75</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Guest research tools, including questionnaires and surveys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completed class copy as example plus 2</w:t>
            </w:r>
          </w:p>
        </w:tc>
      </w:tr>
      <w:tr w:rsidR="00FC38C0" w:rsidRPr="00DF511E">
        <w:tc>
          <w:tcPr>
            <w:tcW w:w="992" w:type="dxa"/>
            <w:shd w:val="clear" w:color="auto" w:fill="auto"/>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76</w:t>
            </w:r>
          </w:p>
        </w:tc>
        <w:tc>
          <w:tcPr>
            <w:tcW w:w="5490" w:type="dxa"/>
            <w:shd w:val="clear" w:color="auto" w:fill="auto"/>
          </w:tcPr>
          <w:p w:rsidR="00FC38C0" w:rsidRPr="00DF511E" w:rsidRDefault="00587512">
            <w:pPr>
              <w:widowControl w:val="0"/>
              <w:ind w:right="270"/>
              <w:jc w:val="both"/>
              <w:rPr>
                <w:rFonts w:asciiTheme="minorBidi" w:hAnsiTheme="minorBidi"/>
                <w:b/>
                <w:color w:val="0D0D0D" w:themeColor="text1" w:themeTint="F2"/>
                <w:sz w:val="22"/>
                <w:szCs w:val="22"/>
              </w:rPr>
            </w:pPr>
            <w:r w:rsidRPr="00DF511E">
              <w:rPr>
                <w:rFonts w:asciiTheme="minorBidi" w:hAnsiTheme="minorBidi"/>
                <w:color w:val="0D0D0D" w:themeColor="text1" w:themeTint="F2"/>
                <w:sz w:val="22"/>
                <w:szCs w:val="22"/>
              </w:rPr>
              <w:t>Case studies of arrangements agreed between business owners and other people or organisations</w:t>
            </w:r>
          </w:p>
        </w:tc>
        <w:tc>
          <w:tcPr>
            <w:tcW w:w="3248" w:type="dxa"/>
            <w:shd w:val="clear" w:color="auto" w:fill="auto"/>
            <w:vAlign w:val="center"/>
          </w:tcPr>
          <w:p w:rsidR="00FC38C0" w:rsidRPr="00DF511E" w:rsidRDefault="00587512">
            <w:pPr>
              <w:jc w:val="center"/>
              <w:rPr>
                <w:rFonts w:asciiTheme="minorBidi" w:hAnsiTheme="minorBidi"/>
                <w:color w:val="0D0D0D" w:themeColor="text1" w:themeTint="F2"/>
                <w:sz w:val="22"/>
                <w:szCs w:val="22"/>
              </w:rPr>
            </w:pPr>
            <w:r w:rsidRPr="00DF511E">
              <w:rPr>
                <w:rFonts w:asciiTheme="minorBidi" w:hAnsiTheme="minorBidi"/>
                <w:color w:val="0D0D0D" w:themeColor="text1" w:themeTint="F2"/>
                <w:sz w:val="22"/>
                <w:szCs w:val="22"/>
              </w:rPr>
              <w:t>1 class set</w:t>
            </w:r>
          </w:p>
        </w:tc>
      </w:tr>
    </w:tbl>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587512">
      <w:pPr>
        <w:tabs>
          <w:tab w:val="left" w:pos="1754"/>
          <w:tab w:val="left" w:pos="4138"/>
        </w:tabs>
        <w:jc w:val="both"/>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b/>
      </w:r>
      <w:r w:rsidRPr="00DF511E">
        <w:rPr>
          <w:rFonts w:asciiTheme="minorBidi" w:hAnsiTheme="minorBidi" w:cstheme="minorBidi"/>
          <w:color w:val="0D0D0D" w:themeColor="text1" w:themeTint="F2"/>
          <w:sz w:val="22"/>
          <w:szCs w:val="22"/>
        </w:rPr>
        <w:tab/>
      </w: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FC38C0">
      <w:pPr>
        <w:jc w:val="both"/>
        <w:rPr>
          <w:rFonts w:asciiTheme="minorBidi" w:hAnsiTheme="minorBidi" w:cstheme="minorBidi"/>
          <w:color w:val="0D0D0D" w:themeColor="text1" w:themeTint="F2"/>
          <w:sz w:val="22"/>
          <w:szCs w:val="22"/>
        </w:rPr>
      </w:pPr>
    </w:p>
    <w:p w:rsidR="00FC38C0" w:rsidRPr="00DF511E" w:rsidRDefault="00587512">
      <w:pPr>
        <w:rPr>
          <w:rFonts w:asciiTheme="minorBidi" w:hAnsiTheme="minorBidi" w:cstheme="minorBidi"/>
          <w:b/>
          <w:bCs/>
          <w:color w:val="0D0D0D" w:themeColor="text1" w:themeTint="F2"/>
          <w:sz w:val="22"/>
          <w:szCs w:val="22"/>
          <w:u w:val="single"/>
        </w:rPr>
      </w:pPr>
      <w:r w:rsidRPr="00DF511E">
        <w:rPr>
          <w:rFonts w:asciiTheme="minorBidi" w:hAnsiTheme="minorBidi" w:cstheme="minorBidi"/>
          <w:b/>
          <w:bCs/>
          <w:color w:val="0D0D0D" w:themeColor="text1" w:themeTint="F2"/>
          <w:sz w:val="22"/>
          <w:szCs w:val="22"/>
          <w:u w:val="single"/>
        </w:rPr>
        <w:br w:type="page"/>
      </w:r>
    </w:p>
    <w:p w:rsidR="00FC38C0" w:rsidRPr="00DF511E" w:rsidRDefault="00FC38C0">
      <w:pPr>
        <w:jc w:val="both"/>
        <w:rPr>
          <w:rFonts w:asciiTheme="minorBidi" w:hAnsiTheme="minorBidi" w:cstheme="minorBidi"/>
          <w:b/>
          <w:bCs/>
          <w:color w:val="0D0D0D" w:themeColor="text1" w:themeTint="F2"/>
          <w:sz w:val="22"/>
          <w:szCs w:val="22"/>
          <w:u w:val="single"/>
        </w:rPr>
      </w:pPr>
    </w:p>
    <w:p w:rsidR="00FC38C0" w:rsidRPr="00DF511E" w:rsidRDefault="00FC38C0">
      <w:pPr>
        <w:jc w:val="both"/>
        <w:rPr>
          <w:rFonts w:asciiTheme="minorBidi" w:hAnsiTheme="minorBidi" w:cstheme="minorBidi"/>
          <w:b/>
          <w:bCs/>
          <w:color w:val="0D0D0D" w:themeColor="text1" w:themeTint="F2"/>
          <w:sz w:val="22"/>
          <w:szCs w:val="22"/>
          <w:u w:val="single"/>
        </w:rPr>
      </w:pPr>
    </w:p>
    <w:p w:rsidR="00FC38C0" w:rsidRPr="00DF511E" w:rsidRDefault="001E4CA1">
      <w:pPr>
        <w:jc w:val="center"/>
        <w:rPr>
          <w:rFonts w:asciiTheme="minorBidi" w:hAnsiTheme="minorBidi" w:cstheme="minorBidi"/>
          <w:b/>
          <w:color w:val="0D0D0D" w:themeColor="text1" w:themeTint="F2"/>
          <w:sz w:val="22"/>
          <w:szCs w:val="22"/>
          <w:u w:val="single"/>
        </w:rPr>
      </w:pPr>
      <w:r w:rsidRPr="00DF511E">
        <w:rPr>
          <w:rFonts w:asciiTheme="minorBidi" w:hAnsiTheme="minorBidi" w:cstheme="minorBidi"/>
          <w:b/>
          <w:color w:val="0D0D0D" w:themeColor="text1" w:themeTint="F2"/>
          <w:sz w:val="22"/>
          <w:szCs w:val="22"/>
          <w:u w:val="single"/>
        </w:rPr>
        <w:t>LIST OF CONSUM</w:t>
      </w:r>
      <w:r w:rsidR="00587512" w:rsidRPr="00DF511E">
        <w:rPr>
          <w:rFonts w:asciiTheme="minorBidi" w:hAnsiTheme="minorBidi" w:cstheme="minorBidi"/>
          <w:b/>
          <w:color w:val="0D0D0D" w:themeColor="text1" w:themeTint="F2"/>
          <w:sz w:val="22"/>
          <w:szCs w:val="22"/>
          <w:u w:val="single"/>
        </w:rPr>
        <w:t>ABLES</w:t>
      </w:r>
    </w:p>
    <w:p w:rsidR="00FC38C0" w:rsidRPr="00DF511E" w:rsidRDefault="00FC38C0">
      <w:pPr>
        <w:jc w:val="center"/>
        <w:rPr>
          <w:rFonts w:asciiTheme="minorBidi" w:hAnsiTheme="minorBidi" w:cstheme="minorBidi"/>
          <w:b/>
          <w:color w:val="0D0D0D" w:themeColor="text1" w:themeTint="F2"/>
          <w:sz w:val="22"/>
          <w:szCs w:val="22"/>
          <w:u w:val="single"/>
        </w:rPr>
      </w:pPr>
    </w:p>
    <w:p w:rsidR="00FC38C0" w:rsidRPr="00DF511E" w:rsidRDefault="00FC38C0">
      <w:pPr>
        <w:rPr>
          <w:rFonts w:asciiTheme="minorBidi" w:hAnsiTheme="minorBidi" w:cstheme="minorBidi"/>
          <w:color w:val="0D0D0D" w:themeColor="text1" w:themeTint="F2"/>
          <w:sz w:val="22"/>
          <w:szCs w:val="22"/>
        </w:rPr>
      </w:pPr>
    </w:p>
    <w:tbl>
      <w:tblPr>
        <w:tblW w:w="88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4"/>
        <w:gridCol w:w="6030"/>
        <w:gridCol w:w="1844"/>
      </w:tblGrid>
      <w:tr w:rsidR="00BA5126" w:rsidRPr="00DF511E">
        <w:trPr>
          <w:trHeight w:val="288"/>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rsidR="00FC38C0" w:rsidRPr="00DF511E" w:rsidRDefault="00587512">
            <w:pPr>
              <w:jc w:val="center"/>
              <w:rPr>
                <w:rFonts w:asciiTheme="minorBidi" w:hAnsiTheme="minorBidi" w:cstheme="minorBidi"/>
                <w:b/>
                <w:bCs/>
                <w:color w:val="0D0D0D" w:themeColor="text1" w:themeTint="F2"/>
                <w:sz w:val="22"/>
                <w:szCs w:val="22"/>
              </w:rPr>
            </w:pPr>
            <w:r w:rsidRPr="00DF511E">
              <w:rPr>
                <w:rFonts w:asciiTheme="minorBidi" w:hAnsiTheme="minorBidi" w:cstheme="minorBidi"/>
                <w:b/>
                <w:bCs/>
                <w:color w:val="0D0D0D" w:themeColor="text1" w:themeTint="F2"/>
                <w:sz w:val="22"/>
                <w:szCs w:val="22"/>
              </w:rPr>
              <w:t>S. No.</w:t>
            </w:r>
          </w:p>
        </w:tc>
        <w:tc>
          <w:tcPr>
            <w:tcW w:w="6030" w:type="dxa"/>
            <w:tcBorders>
              <w:top w:val="single" w:sz="4" w:space="0" w:color="auto"/>
              <w:left w:val="single" w:sz="4" w:space="0" w:color="auto"/>
              <w:bottom w:val="single" w:sz="4" w:space="0" w:color="auto"/>
              <w:right w:val="single" w:sz="4" w:space="0" w:color="auto"/>
            </w:tcBorders>
            <w:shd w:val="clear" w:color="auto" w:fill="auto"/>
            <w:vAlign w:val="center"/>
          </w:tcPr>
          <w:p w:rsidR="00FC38C0" w:rsidRPr="00DF511E" w:rsidRDefault="00587512">
            <w:pPr>
              <w:pStyle w:val="Header"/>
              <w:jc w:val="center"/>
              <w:rPr>
                <w:rFonts w:asciiTheme="minorBidi" w:hAnsiTheme="minorBidi"/>
                <w:b/>
                <w:bCs/>
                <w:color w:val="0D0D0D" w:themeColor="text1" w:themeTint="F2"/>
                <w:sz w:val="22"/>
              </w:rPr>
            </w:pPr>
            <w:r w:rsidRPr="00DF511E">
              <w:rPr>
                <w:rFonts w:asciiTheme="minorBidi" w:hAnsiTheme="minorBidi"/>
                <w:b/>
                <w:bCs/>
                <w:color w:val="0D0D0D" w:themeColor="text1" w:themeTint="F2"/>
                <w:sz w:val="22"/>
              </w:rPr>
              <w:t>Item</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FC38C0" w:rsidRPr="00DF511E" w:rsidRDefault="00587512">
            <w:pPr>
              <w:pStyle w:val="Header"/>
              <w:jc w:val="center"/>
              <w:rPr>
                <w:rFonts w:asciiTheme="minorBidi" w:hAnsiTheme="minorBidi"/>
                <w:b/>
                <w:bCs/>
                <w:color w:val="0D0D0D" w:themeColor="text1" w:themeTint="F2"/>
                <w:sz w:val="22"/>
              </w:rPr>
            </w:pPr>
            <w:r w:rsidRPr="00DF511E">
              <w:rPr>
                <w:rFonts w:asciiTheme="minorBidi" w:hAnsiTheme="minorBidi"/>
                <w:b/>
                <w:bCs/>
                <w:color w:val="0D0D0D" w:themeColor="text1" w:themeTint="F2"/>
                <w:sz w:val="22"/>
              </w:rPr>
              <w:t>Quantity</w:t>
            </w:r>
          </w:p>
        </w:tc>
      </w:tr>
      <w:tr w:rsidR="00BA5126" w:rsidRPr="00DF511E">
        <w:trPr>
          <w:trHeight w:val="288"/>
          <w:jc w:val="center"/>
        </w:trPr>
        <w:tc>
          <w:tcPr>
            <w:tcW w:w="1014" w:type="dxa"/>
            <w:tcBorders>
              <w:top w:val="single" w:sz="4" w:space="0" w:color="auto"/>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w:t>
            </w:r>
          </w:p>
        </w:tc>
        <w:tc>
          <w:tcPr>
            <w:tcW w:w="6030" w:type="dxa"/>
            <w:tcBorders>
              <w:top w:val="single" w:sz="4" w:space="0" w:color="auto"/>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Cooking Oil</w:t>
            </w:r>
          </w:p>
        </w:tc>
        <w:tc>
          <w:tcPr>
            <w:tcW w:w="1844" w:type="dxa"/>
            <w:tcBorders>
              <w:top w:val="single" w:sz="4" w:space="0" w:color="auto"/>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 Liters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Rice (Sella super Basmati)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Red chili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Coriander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Turmeric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Cumin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Caraway</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Red chili crushed</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Cardamom Black</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Cardamom green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Cloves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Black pepper whole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Cinnamon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Corn flour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Salt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Chicken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Tomato ketchup</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Red chili sauce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04 Liter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Vinegar white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04 Liter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Green chili sauce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01 Liter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Soy sauce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04 Liter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Yeast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Dal mash</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Asparagus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 Tin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Bamboo shoot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 Pack</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Pineapple tin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Nos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Almond American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Eggs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30 Dozen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Beef</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Mutton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Chicken whole </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Chicken Boneless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20</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Chicken with skin on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05</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Fish</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Prawns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Vegetables (Seasonal)</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Onion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Garlic</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Baking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Chicken cubes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 Dozen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lastRenderedPageBreak/>
              <w:t>41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Colors (Red, yellow, green, orange Food grade)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100 Gram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Flavors (Mango, orange, pineapple)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100 mL each</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Coconut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Butter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Cheese Cheddar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Cheese Mozzarella</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Cheese Parmesan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500gm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Cheese Cottage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Blue Cheese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 Gram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Olives Green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Olive Black</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Jalapeno Peppers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Gherkin Pickles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Olive Oil</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Liter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Rose Mary</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100 Gram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Thyme </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 Gram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Basil Leaves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100 Gram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FC38C0">
            <w:pPr>
              <w:jc w:val="center"/>
              <w:rPr>
                <w:rFonts w:asciiTheme="minorBidi" w:hAnsiTheme="minorBidi" w:cstheme="minorBidi"/>
                <w:color w:val="0D0D0D" w:themeColor="text1" w:themeTint="F2"/>
                <w:sz w:val="22"/>
                <w:szCs w:val="22"/>
              </w:rPr>
            </w:pP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Bread improver </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01 pack</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Bread Crumb</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2kg </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Worcestershire Sauce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500 ML</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Apple Cider Vinegar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Liter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Chocolate Syrup</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01 ltr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Strawberry Syrup</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ltr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Dark Chocolate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White Chocolate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Caramel Syrup</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Blue Berry Syrup</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Blue Berry Tin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 Tin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Cherry Tin </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 Tin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Banaspati Ghee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05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Sugar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Flour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Fennel (Sounf)</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500 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Soda sweet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Chili garlic sauce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Kachri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          250 Gram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Spaghetti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Packs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Elbow macaroni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Packs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sweet corn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12 Tin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Mushrooms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12 Tin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Fruit cocktail</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15 Tin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Vermicelli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12 Packets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Rice broken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Imli (Tamarind)</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Fenugreek (Qasoori Methi)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Packs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lastRenderedPageBreak/>
              <w:t>65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Tomatoes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Yogurt</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Milk</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100 Liters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Potatoes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Jelly</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30Packs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Raisins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Dates </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Preserve (Ashrafi red and green)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nutmeg (Jaifal)</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Mace (Javitri)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Basin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Grams (Black)</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Soy</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Sesame seeds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500 gm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79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Ajwain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250gm</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Red chili whole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Oyster sauce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I Galen </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Gram (White)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Porridge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Milk cream</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30 packets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FC38C0">
            <w:pPr>
              <w:jc w:val="center"/>
              <w:rPr>
                <w:rFonts w:asciiTheme="minorBidi" w:hAnsiTheme="minorBidi" w:cstheme="minorBidi"/>
                <w:color w:val="0D0D0D" w:themeColor="text1" w:themeTint="F2"/>
                <w:sz w:val="22"/>
                <w:szCs w:val="22"/>
              </w:rPr>
            </w:pP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Cooking cream</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10 ltr </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FC38C0">
            <w:pPr>
              <w:jc w:val="center"/>
              <w:rPr>
                <w:rFonts w:asciiTheme="minorBidi" w:hAnsiTheme="minorBidi" w:cstheme="minorBidi"/>
                <w:color w:val="0D0D0D" w:themeColor="text1" w:themeTint="F2"/>
                <w:sz w:val="22"/>
                <w:szCs w:val="22"/>
              </w:rPr>
            </w:pP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Whipped Cream</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05-ltr </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custard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12 Packs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Mayonnaise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Mustard Paste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Green tea</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89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baby corn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Tins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90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Black Mushrooms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91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Paprika powder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05 Packs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92</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Meat tenderizer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 Packs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93</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Plum dried</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94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Semolina (Suji)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05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95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Star anise (Baadian Khatai)</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250 Grams</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FC38C0">
            <w:pPr>
              <w:jc w:val="center"/>
              <w:rPr>
                <w:rFonts w:asciiTheme="minorBidi" w:hAnsiTheme="minorBidi" w:cstheme="minorBidi"/>
                <w:color w:val="0D0D0D" w:themeColor="text1" w:themeTint="F2"/>
                <w:sz w:val="22"/>
                <w:szCs w:val="22"/>
              </w:rPr>
            </w:pP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b/>
                <w:bCs/>
                <w:color w:val="0D0D0D" w:themeColor="text1" w:themeTint="F2"/>
                <w:sz w:val="22"/>
                <w:szCs w:val="22"/>
              </w:rPr>
            </w:pPr>
            <w:r w:rsidRPr="00DF511E">
              <w:rPr>
                <w:rFonts w:asciiTheme="minorBidi" w:hAnsiTheme="minorBidi" w:cstheme="minorBidi"/>
                <w:b/>
                <w:bCs/>
                <w:color w:val="0D0D0D" w:themeColor="text1" w:themeTint="F2"/>
                <w:sz w:val="22"/>
                <w:szCs w:val="22"/>
              </w:rPr>
              <w:t>Cleaning and Sanitation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FC38C0">
            <w:pPr>
              <w:jc w:val="center"/>
              <w:rPr>
                <w:rFonts w:asciiTheme="minorBidi" w:hAnsiTheme="minorBidi" w:cstheme="minorBidi"/>
                <w:color w:val="0D0D0D" w:themeColor="text1" w:themeTint="F2"/>
                <w:sz w:val="22"/>
                <w:szCs w:val="22"/>
              </w:rPr>
            </w:pP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44</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7B2394">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D</w:t>
            </w:r>
            <w:r w:rsidR="00587512" w:rsidRPr="00DF511E">
              <w:rPr>
                <w:rFonts w:asciiTheme="minorBidi" w:hAnsiTheme="minorBidi" w:cstheme="minorBidi"/>
                <w:color w:val="0D0D0D" w:themeColor="text1" w:themeTint="F2"/>
                <w:sz w:val="22"/>
                <w:szCs w:val="22"/>
              </w:rPr>
              <w:t>etergents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10 Kg</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45</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7B2394">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w:t>
            </w:r>
            <w:r w:rsidR="00587512" w:rsidRPr="00DF511E">
              <w:rPr>
                <w:rFonts w:asciiTheme="minorBidi" w:hAnsiTheme="minorBidi" w:cstheme="minorBidi"/>
                <w:color w:val="0D0D0D" w:themeColor="text1" w:themeTint="F2"/>
                <w:sz w:val="22"/>
                <w:szCs w:val="22"/>
              </w:rPr>
              <w:t>anitizers</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 Liter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46</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Sponge and Wire Sponge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 Dozen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47</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Dusters (Cotton)</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12 Dozen</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48</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Gloves (Disposable)</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6 Packs (100 per Pack)</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49</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Liquid hand wash </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20 letter</w:t>
            </w:r>
          </w:p>
        </w:tc>
      </w:tr>
      <w:tr w:rsidR="00BA5126"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50</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Max sop bar</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20 no</w:t>
            </w:r>
          </w:p>
        </w:tc>
      </w:tr>
      <w:tr w:rsidR="00FC38C0" w:rsidRPr="00DF511E">
        <w:trPr>
          <w:trHeight w:val="288"/>
          <w:jc w:val="center"/>
        </w:trPr>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51</w:t>
            </w:r>
          </w:p>
        </w:tc>
        <w:tc>
          <w:tcPr>
            <w:tcW w:w="60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 xml:space="preserve">Hair net </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38C0" w:rsidRPr="00DF511E" w:rsidRDefault="00587512">
            <w:pPr>
              <w:jc w:val="center"/>
              <w:rPr>
                <w:rFonts w:asciiTheme="minorBidi" w:hAnsiTheme="minorBidi" w:cstheme="minorBidi"/>
                <w:color w:val="0D0D0D" w:themeColor="text1" w:themeTint="F2"/>
                <w:sz w:val="22"/>
                <w:szCs w:val="22"/>
              </w:rPr>
            </w:pPr>
            <w:r w:rsidRPr="00DF511E">
              <w:rPr>
                <w:rFonts w:asciiTheme="minorBidi" w:hAnsiTheme="minorBidi" w:cstheme="minorBidi"/>
                <w:color w:val="0D0D0D" w:themeColor="text1" w:themeTint="F2"/>
                <w:sz w:val="22"/>
                <w:szCs w:val="22"/>
              </w:rPr>
              <w:t>02 pack</w:t>
            </w:r>
          </w:p>
        </w:tc>
      </w:tr>
    </w:tbl>
    <w:p w:rsidR="00FC38C0" w:rsidRPr="00DF511E" w:rsidRDefault="00FC38C0" w:rsidP="00D14C24">
      <w:pPr>
        <w:rPr>
          <w:rFonts w:asciiTheme="minorBidi" w:hAnsiTheme="minorBidi" w:cstheme="minorBidi"/>
          <w:b/>
          <w:color w:val="0D0D0D" w:themeColor="text1" w:themeTint="F2"/>
          <w:sz w:val="22"/>
          <w:szCs w:val="22"/>
          <w:u w:val="single"/>
        </w:rPr>
      </w:pPr>
    </w:p>
    <w:sectPr w:rsidR="00FC38C0" w:rsidRPr="00DF511E">
      <w:headerReference w:type="default" r:id="rId10"/>
      <w:footerReference w:type="default" r:id="rId11"/>
      <w:pgSz w:w="11900" w:h="16840"/>
      <w:pgMar w:top="1440" w:right="1080" w:bottom="1440" w:left="108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E8E" w:rsidRDefault="00CF7E8E">
      <w:r>
        <w:separator/>
      </w:r>
    </w:p>
  </w:endnote>
  <w:endnote w:type="continuationSeparator" w:id="0">
    <w:p w:rsidR="00CF7E8E" w:rsidRDefault="00CF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yriad Pro">
    <w:altName w:val="Segoe UI"/>
    <w:charset w:val="00"/>
    <w:family w:val="swiss"/>
    <w:pitch w:val="default"/>
    <w:sig w:usb0="00000000" w:usb1="00000000" w:usb2="00000000" w:usb3="00000000" w:csb0="0000019F" w:csb1="00000000"/>
  </w:font>
  <w:font w:name="Batang">
    <w:altName w:val="바탕"/>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133335"/>
    </w:sdtPr>
    <w:sdtEndPr/>
    <w:sdtContent>
      <w:p w:rsidR="00C02A23" w:rsidRDefault="00C02A23">
        <w:pPr>
          <w:pStyle w:val="Footer"/>
          <w:jc w:val="center"/>
        </w:pPr>
        <w:r>
          <w:fldChar w:fldCharType="begin"/>
        </w:r>
        <w:r>
          <w:instrText xml:space="preserve"> PAGE   \* MERGEFORMAT </w:instrText>
        </w:r>
        <w:r>
          <w:fldChar w:fldCharType="separate"/>
        </w:r>
        <w:r w:rsidR="00180130">
          <w:rPr>
            <w:noProof/>
          </w:rPr>
          <w:t>20</w:t>
        </w:r>
        <w:r>
          <w:fldChar w:fldCharType="end"/>
        </w:r>
      </w:p>
    </w:sdtContent>
  </w:sdt>
  <w:p w:rsidR="00C02A23" w:rsidRDefault="00C02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E8E" w:rsidRDefault="00CF7E8E">
      <w:r>
        <w:separator/>
      </w:r>
    </w:p>
  </w:footnote>
  <w:footnote w:type="continuationSeparator" w:id="0">
    <w:p w:rsidR="00CF7E8E" w:rsidRDefault="00CF7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A23" w:rsidRDefault="00C02A23">
    <w:pPr>
      <w:ind w:left="-180" w:firstLine="180"/>
      <w:rPr>
        <w:i/>
        <w:sz w:val="18"/>
        <w:szCs w:val="18"/>
      </w:rP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C02A23">
      <w:trPr>
        <w:trHeight w:val="925"/>
      </w:trPr>
      <w:tc>
        <w:tcPr>
          <w:tcW w:w="1355" w:type="dxa"/>
          <w:tcBorders>
            <w:top w:val="nil"/>
            <w:left w:val="nil"/>
            <w:bottom w:val="nil"/>
            <w:right w:val="nil"/>
          </w:tcBorders>
          <w:vAlign w:val="center"/>
        </w:tcPr>
        <w:p w:rsidR="00C02A23" w:rsidRDefault="00C02A23">
          <w:r>
            <w:rPr>
              <w:noProof/>
            </w:rPr>
            <w:drawing>
              <wp:inline distT="0" distB="0" distL="0" distR="0">
                <wp:extent cx="625475" cy="693420"/>
                <wp:effectExtent l="0" t="0" r="3175"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C02A23" w:rsidRDefault="00C02A23"/>
        <w:p w:rsidR="00C02A23" w:rsidRDefault="00C02A23">
          <w:pPr>
            <w:rPr>
              <w:sz w:val="22"/>
            </w:rPr>
          </w:pPr>
        </w:p>
        <w:p w:rsidR="00C02A23" w:rsidRPr="005329C3" w:rsidRDefault="00C02A23" w:rsidP="005329C3">
          <w:pPr>
            <w:bidi/>
            <w:jc w:val="center"/>
            <w:rPr>
              <w:rFonts w:ascii="Arial" w:hAnsi="Arial" w:cs="Arial"/>
              <w:bCs/>
              <w:i/>
            </w:rPr>
          </w:pPr>
          <w:r>
            <w:rPr>
              <w:rFonts w:ascii="Arial" w:hAnsi="Arial" w:cs="Arial"/>
              <w:bCs/>
              <w:i/>
            </w:rPr>
            <w:t>National Competency Standards Sushiman Level 2</w:t>
          </w:r>
        </w:p>
        <w:p w:rsidR="00C02A23" w:rsidRDefault="00C02A23"/>
      </w:tc>
      <w:tc>
        <w:tcPr>
          <w:tcW w:w="1620" w:type="dxa"/>
          <w:tcBorders>
            <w:top w:val="nil"/>
            <w:left w:val="nil"/>
            <w:bottom w:val="nil"/>
            <w:right w:val="nil"/>
          </w:tcBorders>
          <w:vAlign w:val="center"/>
        </w:tcPr>
        <w:p w:rsidR="00C02A23" w:rsidRDefault="00C02A23">
          <w:r>
            <w:rPr>
              <w:noProof/>
            </w:rPr>
            <w:drawing>
              <wp:inline distT="0" distB="0" distL="0" distR="0">
                <wp:extent cx="767080" cy="6946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rsidR="00C02A23" w:rsidRDefault="00C02A23">
    <w:pPr>
      <w:pStyle w:val="Header"/>
    </w:pPr>
  </w:p>
  <w:p w:rsidR="00C02A23" w:rsidRDefault="00C02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265965"/>
    <w:multiLevelType w:val="singleLevel"/>
    <w:tmpl w:val="9C265965"/>
    <w:lvl w:ilvl="0">
      <w:start w:val="1"/>
      <w:numFmt w:val="bullet"/>
      <w:lvlText w:val=""/>
      <w:lvlJc w:val="left"/>
      <w:pPr>
        <w:ind w:left="360" w:hanging="360"/>
      </w:pPr>
      <w:rPr>
        <w:rFonts w:ascii="Symbol" w:hAnsi="Symbol"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001A1B96"/>
    <w:multiLevelType w:val="multilevel"/>
    <w:tmpl w:val="001A1B96"/>
    <w:lvl w:ilvl="0">
      <w:start w:val="3"/>
      <w:numFmt w:val="decimal"/>
      <w:lvlText w:val="CU%1."/>
      <w:lvlJc w:val="center"/>
      <w:pPr>
        <w:ind w:left="720" w:hanging="360"/>
      </w:pPr>
      <w:rPr>
        <w:rFonts w:ascii="Arial" w:eastAsia="Arial" w:hAnsi="Arial" w:cs="Arial"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18A47FF"/>
    <w:multiLevelType w:val="multilevel"/>
    <w:tmpl w:val="018A47FF"/>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365A61"/>
    <w:multiLevelType w:val="hybridMultilevel"/>
    <w:tmpl w:val="2EB2D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B2901"/>
    <w:multiLevelType w:val="hybridMultilevel"/>
    <w:tmpl w:val="835000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FE2EED"/>
    <w:multiLevelType w:val="hybridMultilevel"/>
    <w:tmpl w:val="F9247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E70FE"/>
    <w:multiLevelType w:val="multilevel"/>
    <w:tmpl w:val="0DFE70FE"/>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1A1710"/>
    <w:multiLevelType w:val="multilevel"/>
    <w:tmpl w:val="0F1A17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9A0256"/>
    <w:multiLevelType w:val="multilevel"/>
    <w:tmpl w:val="13EA3486"/>
    <w:lvl w:ilvl="0">
      <w:start w:val="1"/>
      <w:numFmt w:val="decimal"/>
      <w:lvlText w:val="P%1."/>
      <w:lvlJc w:val="left"/>
      <w:pPr>
        <w:ind w:left="360" w:hanging="360"/>
      </w:pPr>
      <w:rPr>
        <w:rFonts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7C3885"/>
    <w:multiLevelType w:val="multilevel"/>
    <w:tmpl w:val="137C3885"/>
    <w:lvl w:ilvl="0">
      <w:start w:val="3"/>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3242FF"/>
    <w:multiLevelType w:val="multilevel"/>
    <w:tmpl w:val="153242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66E33B9"/>
    <w:multiLevelType w:val="hybridMultilevel"/>
    <w:tmpl w:val="FF3C5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A6A3E"/>
    <w:multiLevelType w:val="multilevel"/>
    <w:tmpl w:val="172A6A3E"/>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7A55649"/>
    <w:multiLevelType w:val="multilevel"/>
    <w:tmpl w:val="17A55649"/>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B997C3C"/>
    <w:multiLevelType w:val="multilevel"/>
    <w:tmpl w:val="1B997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F17738A"/>
    <w:multiLevelType w:val="multilevel"/>
    <w:tmpl w:val="1F17738A"/>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2CA477D"/>
    <w:multiLevelType w:val="multilevel"/>
    <w:tmpl w:val="22CA477D"/>
    <w:lvl w:ilvl="0">
      <w:start w:val="1"/>
      <w:numFmt w:val="decimal"/>
      <w:lvlText w:val="P%1."/>
      <w:lvlJc w:val="left"/>
      <w:pPr>
        <w:ind w:left="428" w:hanging="360"/>
      </w:pPr>
      <w:rPr>
        <w:rFonts w:hint="default"/>
        <w:b/>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18" w15:restartNumberingAfterBreak="0">
    <w:nsid w:val="22E138F8"/>
    <w:multiLevelType w:val="multilevel"/>
    <w:tmpl w:val="CB389D44"/>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3E00F30"/>
    <w:multiLevelType w:val="multilevel"/>
    <w:tmpl w:val="23E00F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58940D4"/>
    <w:multiLevelType w:val="multilevel"/>
    <w:tmpl w:val="258940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5BB20EC"/>
    <w:multiLevelType w:val="multilevel"/>
    <w:tmpl w:val="25BB20EC"/>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7F0341"/>
    <w:multiLevelType w:val="multilevel"/>
    <w:tmpl w:val="267F0341"/>
    <w:lvl w:ilvl="0">
      <w:start w:val="1"/>
      <w:numFmt w:val="decimal"/>
      <w:lvlText w:val="P%1."/>
      <w:lvlJc w:val="left"/>
      <w:pPr>
        <w:ind w:left="360" w:hanging="360"/>
      </w:pPr>
      <w:rPr>
        <w:rFonts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67F7F50"/>
    <w:multiLevelType w:val="hybridMultilevel"/>
    <w:tmpl w:val="D48ED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96119FD"/>
    <w:multiLevelType w:val="multilevel"/>
    <w:tmpl w:val="296119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6" w15:restartNumberingAfterBreak="0">
    <w:nsid w:val="2D5A7EFB"/>
    <w:multiLevelType w:val="hybridMultilevel"/>
    <w:tmpl w:val="507A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0BA7"/>
    <w:multiLevelType w:val="hybridMultilevel"/>
    <w:tmpl w:val="6502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720072"/>
    <w:multiLevelType w:val="multilevel"/>
    <w:tmpl w:val="2E7200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EC60A1"/>
    <w:multiLevelType w:val="multilevel"/>
    <w:tmpl w:val="31EC60A1"/>
    <w:lvl w:ilvl="0">
      <w:start w:val="1"/>
      <w:numFmt w:val="decimal"/>
      <w:lvlText w:val="P%1."/>
      <w:lvlJc w:val="left"/>
      <w:pPr>
        <w:ind w:left="720" w:hanging="360"/>
      </w:pPr>
      <w:rPr>
        <w:rFonts w:hint="default"/>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4E90E9B"/>
    <w:multiLevelType w:val="multilevel"/>
    <w:tmpl w:val="34E90E9B"/>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50371CF"/>
    <w:multiLevelType w:val="multilevel"/>
    <w:tmpl w:val="350371CF"/>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5B474EA"/>
    <w:multiLevelType w:val="multilevel"/>
    <w:tmpl w:val="35B474EA"/>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755035E"/>
    <w:multiLevelType w:val="multilevel"/>
    <w:tmpl w:val="3755035E"/>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7B60228"/>
    <w:multiLevelType w:val="multilevel"/>
    <w:tmpl w:val="37B602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7C9483F"/>
    <w:multiLevelType w:val="multilevel"/>
    <w:tmpl w:val="37C94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B2C34C6"/>
    <w:multiLevelType w:val="multilevel"/>
    <w:tmpl w:val="3B2C34C6"/>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C6D5D50"/>
    <w:multiLevelType w:val="multilevel"/>
    <w:tmpl w:val="3C6D5D50"/>
    <w:lvl w:ilvl="0">
      <w:start w:val="1"/>
      <w:numFmt w:val="decimal"/>
      <w:lvlText w:val="P%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CF96E1D"/>
    <w:multiLevelType w:val="multilevel"/>
    <w:tmpl w:val="3CF96E1D"/>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3DB62C09"/>
    <w:multiLevelType w:val="multilevel"/>
    <w:tmpl w:val="3DB62C09"/>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F2C3643"/>
    <w:multiLevelType w:val="multilevel"/>
    <w:tmpl w:val="3F2C3643"/>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F4878EA"/>
    <w:multiLevelType w:val="multilevel"/>
    <w:tmpl w:val="3F4878EA"/>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29D3D4C"/>
    <w:multiLevelType w:val="multilevel"/>
    <w:tmpl w:val="429D3D4C"/>
    <w:lvl w:ilvl="0">
      <w:start w:val="1"/>
      <w:numFmt w:val="decimal"/>
      <w:lvlText w:val="P%1."/>
      <w:lvlJc w:val="left"/>
      <w:pPr>
        <w:ind w:left="428" w:hanging="360"/>
      </w:pPr>
      <w:rPr>
        <w:rFonts w:hint="default"/>
        <w:b/>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43" w15:restartNumberingAfterBreak="0">
    <w:nsid w:val="42D77D32"/>
    <w:multiLevelType w:val="hybridMultilevel"/>
    <w:tmpl w:val="897276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431A0DC8"/>
    <w:multiLevelType w:val="multilevel"/>
    <w:tmpl w:val="431A0DC8"/>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6E87AEB"/>
    <w:multiLevelType w:val="multilevel"/>
    <w:tmpl w:val="46E87AEB"/>
    <w:lvl w:ilvl="0">
      <w:start w:val="1"/>
      <w:numFmt w:val="decimal"/>
      <w:lvlText w:val="P%1."/>
      <w:lvlJc w:val="left"/>
      <w:pPr>
        <w:ind w:left="428" w:hanging="360"/>
      </w:pPr>
      <w:rPr>
        <w:rFonts w:hint="default"/>
        <w:b/>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46" w15:restartNumberingAfterBreak="0">
    <w:nsid w:val="476A7F35"/>
    <w:multiLevelType w:val="multilevel"/>
    <w:tmpl w:val="476A7F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8565B71"/>
    <w:multiLevelType w:val="multilevel"/>
    <w:tmpl w:val="48565B71"/>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8FD6894"/>
    <w:multiLevelType w:val="hybridMultilevel"/>
    <w:tmpl w:val="838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832298"/>
    <w:multiLevelType w:val="multilevel"/>
    <w:tmpl w:val="4B832298"/>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4C3B37F1"/>
    <w:multiLevelType w:val="multilevel"/>
    <w:tmpl w:val="4C3B37F1"/>
    <w:lvl w:ilvl="0">
      <w:start w:val="1"/>
      <w:numFmt w:val="decimal"/>
      <w:lvlText w:val="P%1."/>
      <w:lvlJc w:val="left"/>
      <w:pPr>
        <w:ind w:left="428" w:hanging="360"/>
      </w:pPr>
      <w:rPr>
        <w:rFonts w:hint="default"/>
        <w:b/>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51" w15:restartNumberingAfterBreak="0">
    <w:nsid w:val="4CBB599E"/>
    <w:multiLevelType w:val="hybridMultilevel"/>
    <w:tmpl w:val="A42CAA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D712C1E"/>
    <w:multiLevelType w:val="multilevel"/>
    <w:tmpl w:val="4D712C1E"/>
    <w:lvl w:ilvl="0">
      <w:start w:val="1"/>
      <w:numFmt w:val="decimal"/>
      <w:lvlText w:val="%1."/>
      <w:lvlJc w:val="left"/>
      <w:pPr>
        <w:ind w:left="360" w:hanging="360"/>
      </w:pPr>
      <w:rPr>
        <w:b/>
        <w:bCs/>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53"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54" w15:restartNumberingAfterBreak="0">
    <w:nsid w:val="4E887C14"/>
    <w:multiLevelType w:val="multilevel"/>
    <w:tmpl w:val="4E887C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3F3D52"/>
    <w:multiLevelType w:val="multilevel"/>
    <w:tmpl w:val="543F3D52"/>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5D51696"/>
    <w:multiLevelType w:val="multilevel"/>
    <w:tmpl w:val="55D51696"/>
    <w:lvl w:ilvl="0">
      <w:start w:val="1"/>
      <w:numFmt w:val="bullet"/>
      <w:lvlText w:val=""/>
      <w:lvlJc w:val="left"/>
      <w:pPr>
        <w:ind w:left="1148" w:hanging="360"/>
      </w:pPr>
      <w:rPr>
        <w:rFonts w:ascii="Symbol" w:hAnsi="Symbol" w:hint="default"/>
      </w:rPr>
    </w:lvl>
    <w:lvl w:ilvl="1">
      <w:start w:val="1"/>
      <w:numFmt w:val="bullet"/>
      <w:lvlText w:val="o"/>
      <w:lvlJc w:val="left"/>
      <w:pPr>
        <w:ind w:left="1868" w:hanging="360"/>
      </w:pPr>
      <w:rPr>
        <w:rFonts w:ascii="Courier New" w:hAnsi="Courier New" w:cs="Courier New" w:hint="default"/>
      </w:rPr>
    </w:lvl>
    <w:lvl w:ilvl="2">
      <w:start w:val="1"/>
      <w:numFmt w:val="bullet"/>
      <w:lvlText w:val=""/>
      <w:lvlJc w:val="left"/>
      <w:pPr>
        <w:ind w:left="2588" w:hanging="360"/>
      </w:pPr>
      <w:rPr>
        <w:rFonts w:ascii="Wingdings" w:hAnsi="Wingdings" w:hint="default"/>
      </w:rPr>
    </w:lvl>
    <w:lvl w:ilvl="3">
      <w:start w:val="1"/>
      <w:numFmt w:val="bullet"/>
      <w:lvlText w:val=""/>
      <w:lvlJc w:val="left"/>
      <w:pPr>
        <w:ind w:left="3308" w:hanging="360"/>
      </w:pPr>
      <w:rPr>
        <w:rFonts w:ascii="Symbol" w:hAnsi="Symbol" w:hint="default"/>
      </w:rPr>
    </w:lvl>
    <w:lvl w:ilvl="4">
      <w:start w:val="1"/>
      <w:numFmt w:val="bullet"/>
      <w:lvlText w:val="o"/>
      <w:lvlJc w:val="left"/>
      <w:pPr>
        <w:ind w:left="4028" w:hanging="360"/>
      </w:pPr>
      <w:rPr>
        <w:rFonts w:ascii="Courier New" w:hAnsi="Courier New" w:cs="Courier New" w:hint="default"/>
      </w:rPr>
    </w:lvl>
    <w:lvl w:ilvl="5">
      <w:start w:val="1"/>
      <w:numFmt w:val="bullet"/>
      <w:lvlText w:val=""/>
      <w:lvlJc w:val="left"/>
      <w:pPr>
        <w:ind w:left="4748" w:hanging="360"/>
      </w:pPr>
      <w:rPr>
        <w:rFonts w:ascii="Wingdings" w:hAnsi="Wingdings" w:hint="default"/>
      </w:rPr>
    </w:lvl>
    <w:lvl w:ilvl="6">
      <w:start w:val="1"/>
      <w:numFmt w:val="bullet"/>
      <w:lvlText w:val=""/>
      <w:lvlJc w:val="left"/>
      <w:pPr>
        <w:ind w:left="5468" w:hanging="360"/>
      </w:pPr>
      <w:rPr>
        <w:rFonts w:ascii="Symbol" w:hAnsi="Symbol" w:hint="default"/>
      </w:rPr>
    </w:lvl>
    <w:lvl w:ilvl="7">
      <w:start w:val="1"/>
      <w:numFmt w:val="bullet"/>
      <w:lvlText w:val="o"/>
      <w:lvlJc w:val="left"/>
      <w:pPr>
        <w:ind w:left="6188" w:hanging="360"/>
      </w:pPr>
      <w:rPr>
        <w:rFonts w:ascii="Courier New" w:hAnsi="Courier New" w:cs="Courier New" w:hint="default"/>
      </w:rPr>
    </w:lvl>
    <w:lvl w:ilvl="8">
      <w:start w:val="1"/>
      <w:numFmt w:val="bullet"/>
      <w:lvlText w:val=""/>
      <w:lvlJc w:val="left"/>
      <w:pPr>
        <w:ind w:left="6908" w:hanging="360"/>
      </w:pPr>
      <w:rPr>
        <w:rFonts w:ascii="Wingdings" w:hAnsi="Wingdings" w:hint="default"/>
      </w:rPr>
    </w:lvl>
  </w:abstractNum>
  <w:abstractNum w:abstractNumId="57" w15:restartNumberingAfterBreak="0">
    <w:nsid w:val="59473812"/>
    <w:multiLevelType w:val="multilevel"/>
    <w:tmpl w:val="59473812"/>
    <w:lvl w:ilvl="0">
      <w:start w:val="1"/>
      <w:numFmt w:val="decimal"/>
      <w:lvlText w:val="P%1."/>
      <w:lvlJc w:val="left"/>
      <w:pPr>
        <w:ind w:left="428" w:hanging="360"/>
      </w:pPr>
      <w:rPr>
        <w:rFonts w:hint="default"/>
        <w:b/>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58" w15:restartNumberingAfterBreak="0">
    <w:nsid w:val="596C4E0B"/>
    <w:multiLevelType w:val="hybridMultilevel"/>
    <w:tmpl w:val="6D50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7317E1"/>
    <w:multiLevelType w:val="multilevel"/>
    <w:tmpl w:val="667317E1"/>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F50B6"/>
    <w:multiLevelType w:val="multilevel"/>
    <w:tmpl w:val="671F50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87B789B"/>
    <w:multiLevelType w:val="multilevel"/>
    <w:tmpl w:val="687B789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8E321ED"/>
    <w:multiLevelType w:val="multilevel"/>
    <w:tmpl w:val="68E321ED"/>
    <w:lvl w:ilvl="0">
      <w:start w:val="1"/>
      <w:numFmt w:val="decimal"/>
      <w:lvlText w:val="P%1."/>
      <w:lvlJc w:val="center"/>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9E67365"/>
    <w:multiLevelType w:val="multilevel"/>
    <w:tmpl w:val="69E67365"/>
    <w:lvl w:ilvl="0">
      <w:start w:val="1"/>
      <w:numFmt w:val="decimal"/>
      <w:lvlText w:val="CU%1."/>
      <w:lvlJc w:val="center"/>
      <w:pPr>
        <w:ind w:left="720" w:hanging="360"/>
      </w:pPr>
      <w:rPr>
        <w:rFonts w:ascii="Arial" w:eastAsia="Arial" w:hAnsi="Arial" w:cs="Arial"/>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A674E5D"/>
    <w:multiLevelType w:val="multilevel"/>
    <w:tmpl w:val="6A674E5D"/>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BB257C4"/>
    <w:multiLevelType w:val="multilevel"/>
    <w:tmpl w:val="6BB257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BCD7578"/>
    <w:multiLevelType w:val="multilevel"/>
    <w:tmpl w:val="6BCD75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BCF3519"/>
    <w:multiLevelType w:val="hybridMultilevel"/>
    <w:tmpl w:val="78DC31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BEC1C55"/>
    <w:multiLevelType w:val="multilevel"/>
    <w:tmpl w:val="6BEC1C55"/>
    <w:lvl w:ilvl="0">
      <w:start w:val="1"/>
      <w:numFmt w:val="decimal"/>
      <w:lvlText w:val="P%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D4544CC"/>
    <w:multiLevelType w:val="multilevel"/>
    <w:tmpl w:val="6D4544CC"/>
    <w:lvl w:ilvl="0">
      <w:start w:val="1"/>
      <w:numFmt w:val="decimal"/>
      <w:lvlText w:val="CU%1"/>
      <w:lvlJc w:val="left"/>
      <w:pPr>
        <w:ind w:left="720" w:hanging="360"/>
      </w:pPr>
      <w:rPr>
        <w:rFonts w:hint="default"/>
        <w:b/>
        <w:i w:val="0"/>
        <w:smallCaps/>
        <w:strike w:val="0"/>
        <w:color w:val="000000"/>
        <w:sz w:val="22"/>
        <w:szCs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6D9E1A3C"/>
    <w:multiLevelType w:val="multilevel"/>
    <w:tmpl w:val="6D9E1A3C"/>
    <w:lvl w:ilvl="0">
      <w:start w:val="1"/>
      <w:numFmt w:val="decimal"/>
      <w:lvlText w:val="P%1."/>
      <w:lvlJc w:val="left"/>
      <w:pPr>
        <w:ind w:left="428" w:hanging="360"/>
      </w:pPr>
      <w:rPr>
        <w:rFonts w:hint="default"/>
        <w:b/>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71" w15:restartNumberingAfterBreak="0">
    <w:nsid w:val="6E6E445F"/>
    <w:multiLevelType w:val="multilevel"/>
    <w:tmpl w:val="868E6302"/>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6ECC6152"/>
    <w:multiLevelType w:val="multilevel"/>
    <w:tmpl w:val="6ECC6152"/>
    <w:lvl w:ilvl="0">
      <w:start w:val="1"/>
      <w:numFmt w:val="decimal"/>
      <w:lvlText w:val="P%1."/>
      <w:lvlJc w:val="left"/>
      <w:pPr>
        <w:ind w:left="428" w:hanging="360"/>
      </w:pPr>
      <w:rPr>
        <w:rFonts w:hint="default"/>
        <w:b/>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73" w15:restartNumberingAfterBreak="0">
    <w:nsid w:val="6EE4623D"/>
    <w:multiLevelType w:val="multilevel"/>
    <w:tmpl w:val="6EE4623D"/>
    <w:lvl w:ilvl="0">
      <w:start w:val="1"/>
      <w:numFmt w:val="decimal"/>
      <w:lvlText w:val="P%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F573427"/>
    <w:multiLevelType w:val="multilevel"/>
    <w:tmpl w:val="AD1C9D8C"/>
    <w:lvl w:ilvl="0">
      <w:start w:val="1"/>
      <w:numFmt w:val="decimal"/>
      <w:lvlText w:val="P%1."/>
      <w:lvlJc w:val="left"/>
      <w:pPr>
        <w:ind w:left="360" w:hanging="360"/>
      </w:pPr>
      <w:rPr>
        <w:rFonts w:hint="default"/>
        <w:b/>
        <w:color w:val="0D0D0D" w:themeColor="text1" w:themeTint="F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37D4900"/>
    <w:multiLevelType w:val="hybridMultilevel"/>
    <w:tmpl w:val="7186B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10618B"/>
    <w:multiLevelType w:val="multilevel"/>
    <w:tmpl w:val="7410618B"/>
    <w:lvl w:ilvl="0">
      <w:start w:val="1"/>
      <w:numFmt w:val="decimal"/>
      <w:lvlText w:val="P%1."/>
      <w:lvlJc w:val="left"/>
      <w:pPr>
        <w:ind w:left="720" w:hanging="360"/>
      </w:pPr>
      <w:rPr>
        <w:rFonts w:hint="default"/>
        <w:b/>
        <w:i w:val="0"/>
        <w:smallCaps/>
        <w:strike w:val="0"/>
        <w:color w:val="000000"/>
        <w:sz w:val="22"/>
        <w:szCs w:val="22"/>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5953655"/>
    <w:multiLevelType w:val="multilevel"/>
    <w:tmpl w:val="75953655"/>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0D2752"/>
    <w:multiLevelType w:val="multilevel"/>
    <w:tmpl w:val="760D2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7AD0BB4"/>
    <w:multiLevelType w:val="multilevel"/>
    <w:tmpl w:val="77AD0BB4"/>
    <w:lvl w:ilvl="0">
      <w:start w:val="1"/>
      <w:numFmt w:val="decimal"/>
      <w:lvlText w:val="P%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98D59DC"/>
    <w:multiLevelType w:val="multilevel"/>
    <w:tmpl w:val="798D59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BE71544"/>
    <w:multiLevelType w:val="multilevel"/>
    <w:tmpl w:val="7BE71544"/>
    <w:lvl w:ilvl="0">
      <w:start w:val="1"/>
      <w:numFmt w:val="decimal"/>
      <w:lvlText w:val="P%1."/>
      <w:lvlJc w:val="center"/>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EDD48A4"/>
    <w:multiLevelType w:val="multilevel"/>
    <w:tmpl w:val="7EDD48A4"/>
    <w:lvl w:ilvl="0">
      <w:start w:val="1"/>
      <w:numFmt w:val="decimal"/>
      <w:lvlText w:val="P%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3"/>
  </w:num>
  <w:num w:numId="2">
    <w:abstractNumId w:val="25"/>
  </w:num>
  <w:num w:numId="3">
    <w:abstractNumId w:val="1"/>
  </w:num>
  <w:num w:numId="4">
    <w:abstractNumId w:val="52"/>
  </w:num>
  <w:num w:numId="5">
    <w:abstractNumId w:val="39"/>
  </w:num>
  <w:num w:numId="6">
    <w:abstractNumId w:val="62"/>
  </w:num>
  <w:num w:numId="7">
    <w:abstractNumId w:val="74"/>
  </w:num>
  <w:num w:numId="8">
    <w:abstractNumId w:val="10"/>
  </w:num>
  <w:num w:numId="9">
    <w:abstractNumId w:val="81"/>
  </w:num>
  <w:num w:numId="10">
    <w:abstractNumId w:val="21"/>
  </w:num>
  <w:num w:numId="11">
    <w:abstractNumId w:val="7"/>
  </w:num>
  <w:num w:numId="12">
    <w:abstractNumId w:val="60"/>
  </w:num>
  <w:num w:numId="13">
    <w:abstractNumId w:val="0"/>
  </w:num>
  <w:num w:numId="14">
    <w:abstractNumId w:val="15"/>
  </w:num>
  <w:num w:numId="15">
    <w:abstractNumId w:val="69"/>
  </w:num>
  <w:num w:numId="16">
    <w:abstractNumId w:val="82"/>
  </w:num>
  <w:num w:numId="17">
    <w:abstractNumId w:val="40"/>
  </w:num>
  <w:num w:numId="18">
    <w:abstractNumId w:val="2"/>
  </w:num>
  <w:num w:numId="19">
    <w:abstractNumId w:val="22"/>
  </w:num>
  <w:num w:numId="20">
    <w:abstractNumId w:val="14"/>
  </w:num>
  <w:num w:numId="21">
    <w:abstractNumId w:val="80"/>
  </w:num>
  <w:num w:numId="22">
    <w:abstractNumId w:val="63"/>
  </w:num>
  <w:num w:numId="23">
    <w:abstractNumId w:val="3"/>
  </w:num>
  <w:num w:numId="24">
    <w:abstractNumId w:val="77"/>
  </w:num>
  <w:num w:numId="25">
    <w:abstractNumId w:val="16"/>
  </w:num>
  <w:num w:numId="26">
    <w:abstractNumId w:val="55"/>
  </w:num>
  <w:num w:numId="27">
    <w:abstractNumId w:val="46"/>
  </w:num>
  <w:num w:numId="28">
    <w:abstractNumId w:val="31"/>
  </w:num>
  <w:num w:numId="29">
    <w:abstractNumId w:val="33"/>
  </w:num>
  <w:num w:numId="30">
    <w:abstractNumId w:val="49"/>
  </w:num>
  <w:num w:numId="31">
    <w:abstractNumId w:val="19"/>
  </w:num>
  <w:num w:numId="32">
    <w:abstractNumId w:val="59"/>
  </w:num>
  <w:num w:numId="33">
    <w:abstractNumId w:val="29"/>
  </w:num>
  <w:num w:numId="34">
    <w:abstractNumId w:val="76"/>
  </w:num>
  <w:num w:numId="35">
    <w:abstractNumId w:val="66"/>
  </w:num>
  <w:num w:numId="36">
    <w:abstractNumId w:val="47"/>
  </w:num>
  <w:num w:numId="37">
    <w:abstractNumId w:val="18"/>
  </w:num>
  <w:num w:numId="38">
    <w:abstractNumId w:val="71"/>
  </w:num>
  <w:num w:numId="39">
    <w:abstractNumId w:val="9"/>
  </w:num>
  <w:num w:numId="40">
    <w:abstractNumId w:val="11"/>
  </w:num>
  <w:num w:numId="41">
    <w:abstractNumId w:val="36"/>
  </w:num>
  <w:num w:numId="42">
    <w:abstractNumId w:val="13"/>
  </w:num>
  <w:num w:numId="43">
    <w:abstractNumId w:val="68"/>
  </w:num>
  <w:num w:numId="44">
    <w:abstractNumId w:val="24"/>
  </w:num>
  <w:num w:numId="45">
    <w:abstractNumId w:val="41"/>
  </w:num>
  <w:num w:numId="46">
    <w:abstractNumId w:val="32"/>
  </w:num>
  <w:num w:numId="47">
    <w:abstractNumId w:val="50"/>
  </w:num>
  <w:num w:numId="48">
    <w:abstractNumId w:val="37"/>
  </w:num>
  <w:num w:numId="49">
    <w:abstractNumId w:val="73"/>
  </w:num>
  <w:num w:numId="50">
    <w:abstractNumId w:val="64"/>
  </w:num>
  <w:num w:numId="51">
    <w:abstractNumId w:val="30"/>
  </w:num>
  <w:num w:numId="52">
    <w:abstractNumId w:val="38"/>
  </w:num>
  <w:num w:numId="53">
    <w:abstractNumId w:val="17"/>
  </w:num>
  <w:num w:numId="54">
    <w:abstractNumId w:val="70"/>
  </w:num>
  <w:num w:numId="55">
    <w:abstractNumId w:val="42"/>
  </w:num>
  <w:num w:numId="56">
    <w:abstractNumId w:val="72"/>
  </w:num>
  <w:num w:numId="57">
    <w:abstractNumId w:val="8"/>
  </w:num>
  <w:num w:numId="58">
    <w:abstractNumId w:val="54"/>
  </w:num>
  <w:num w:numId="59">
    <w:abstractNumId w:val="35"/>
  </w:num>
  <w:num w:numId="60">
    <w:abstractNumId w:val="28"/>
  </w:num>
  <w:num w:numId="61">
    <w:abstractNumId w:val="65"/>
  </w:num>
  <w:num w:numId="62">
    <w:abstractNumId w:val="44"/>
  </w:num>
  <w:num w:numId="63">
    <w:abstractNumId w:val="79"/>
  </w:num>
  <w:num w:numId="64">
    <w:abstractNumId w:val="45"/>
  </w:num>
  <w:num w:numId="65">
    <w:abstractNumId w:val="57"/>
  </w:num>
  <w:num w:numId="66">
    <w:abstractNumId w:val="56"/>
  </w:num>
  <w:num w:numId="67">
    <w:abstractNumId w:val="20"/>
  </w:num>
  <w:num w:numId="68">
    <w:abstractNumId w:val="34"/>
  </w:num>
  <w:num w:numId="69">
    <w:abstractNumId w:val="61"/>
  </w:num>
  <w:num w:numId="70">
    <w:abstractNumId w:val="78"/>
  </w:num>
  <w:num w:numId="71">
    <w:abstractNumId w:val="48"/>
  </w:num>
  <w:num w:numId="72">
    <w:abstractNumId w:val="58"/>
  </w:num>
  <w:num w:numId="73">
    <w:abstractNumId w:val="12"/>
  </w:num>
  <w:num w:numId="74">
    <w:abstractNumId w:val="75"/>
  </w:num>
  <w:num w:numId="75">
    <w:abstractNumId w:val="43"/>
  </w:num>
  <w:num w:numId="76">
    <w:abstractNumId w:val="6"/>
  </w:num>
  <w:num w:numId="77">
    <w:abstractNumId w:val="51"/>
  </w:num>
  <w:num w:numId="78">
    <w:abstractNumId w:val="27"/>
  </w:num>
  <w:num w:numId="79">
    <w:abstractNumId w:val="5"/>
  </w:num>
  <w:num w:numId="80">
    <w:abstractNumId w:val="4"/>
  </w:num>
  <w:num w:numId="81">
    <w:abstractNumId w:val="23"/>
  </w:num>
  <w:num w:numId="82">
    <w:abstractNumId w:val="26"/>
  </w:num>
  <w:num w:numId="83">
    <w:abstractNumId w:val="6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652"/>
    <w:rsid w:val="0000598B"/>
    <w:rsid w:val="000216CC"/>
    <w:rsid w:val="00022338"/>
    <w:rsid w:val="00022F39"/>
    <w:rsid w:val="00024F9B"/>
    <w:rsid w:val="00032CEB"/>
    <w:rsid w:val="0003311D"/>
    <w:rsid w:val="000360A9"/>
    <w:rsid w:val="000365ED"/>
    <w:rsid w:val="000427AC"/>
    <w:rsid w:val="0004621E"/>
    <w:rsid w:val="00047226"/>
    <w:rsid w:val="00047940"/>
    <w:rsid w:val="00051685"/>
    <w:rsid w:val="00053ACA"/>
    <w:rsid w:val="00057360"/>
    <w:rsid w:val="000634BF"/>
    <w:rsid w:val="00063826"/>
    <w:rsid w:val="00066A8D"/>
    <w:rsid w:val="00070AB7"/>
    <w:rsid w:val="000778C5"/>
    <w:rsid w:val="000805A3"/>
    <w:rsid w:val="00085709"/>
    <w:rsid w:val="00087692"/>
    <w:rsid w:val="00087F31"/>
    <w:rsid w:val="00090025"/>
    <w:rsid w:val="00093DF1"/>
    <w:rsid w:val="0009416B"/>
    <w:rsid w:val="00094184"/>
    <w:rsid w:val="000B1581"/>
    <w:rsid w:val="000B1BBE"/>
    <w:rsid w:val="000B34D4"/>
    <w:rsid w:val="000B36B1"/>
    <w:rsid w:val="000C0517"/>
    <w:rsid w:val="000C16EE"/>
    <w:rsid w:val="000C249B"/>
    <w:rsid w:val="000C41F2"/>
    <w:rsid w:val="000C52ED"/>
    <w:rsid w:val="000D2B02"/>
    <w:rsid w:val="000D358E"/>
    <w:rsid w:val="000D3F5C"/>
    <w:rsid w:val="000E4538"/>
    <w:rsid w:val="000E48A3"/>
    <w:rsid w:val="000E68EF"/>
    <w:rsid w:val="000F1529"/>
    <w:rsid w:val="000F3091"/>
    <w:rsid w:val="000F576C"/>
    <w:rsid w:val="000F7210"/>
    <w:rsid w:val="000F7A3F"/>
    <w:rsid w:val="001025F9"/>
    <w:rsid w:val="00112DE6"/>
    <w:rsid w:val="00122979"/>
    <w:rsid w:val="0012448F"/>
    <w:rsid w:val="00127374"/>
    <w:rsid w:val="0012748E"/>
    <w:rsid w:val="00127B5F"/>
    <w:rsid w:val="00131B7F"/>
    <w:rsid w:val="00134D63"/>
    <w:rsid w:val="0014651B"/>
    <w:rsid w:val="001548A8"/>
    <w:rsid w:val="001552F4"/>
    <w:rsid w:val="00156D8B"/>
    <w:rsid w:val="0016098E"/>
    <w:rsid w:val="00160E30"/>
    <w:rsid w:val="00162509"/>
    <w:rsid w:val="00165A5C"/>
    <w:rsid w:val="00167558"/>
    <w:rsid w:val="00171143"/>
    <w:rsid w:val="001746A2"/>
    <w:rsid w:val="00180130"/>
    <w:rsid w:val="0018380D"/>
    <w:rsid w:val="00187188"/>
    <w:rsid w:val="0019008A"/>
    <w:rsid w:val="001931ED"/>
    <w:rsid w:val="001935B6"/>
    <w:rsid w:val="00193D7C"/>
    <w:rsid w:val="001A2D53"/>
    <w:rsid w:val="001A2EF9"/>
    <w:rsid w:val="001B1462"/>
    <w:rsid w:val="001B18AF"/>
    <w:rsid w:val="001B3A83"/>
    <w:rsid w:val="001C0A6B"/>
    <w:rsid w:val="001D3DBA"/>
    <w:rsid w:val="001D4862"/>
    <w:rsid w:val="001E1281"/>
    <w:rsid w:val="001E4CA1"/>
    <w:rsid w:val="001E6E6F"/>
    <w:rsid w:val="001E6EC1"/>
    <w:rsid w:val="001F108E"/>
    <w:rsid w:val="001F344D"/>
    <w:rsid w:val="001F4FE0"/>
    <w:rsid w:val="001F73C2"/>
    <w:rsid w:val="001F7544"/>
    <w:rsid w:val="00202A9D"/>
    <w:rsid w:val="002032F0"/>
    <w:rsid w:val="002100B2"/>
    <w:rsid w:val="00211980"/>
    <w:rsid w:val="00216EBC"/>
    <w:rsid w:val="002218E3"/>
    <w:rsid w:val="00221B37"/>
    <w:rsid w:val="00223B69"/>
    <w:rsid w:val="00224801"/>
    <w:rsid w:val="00225198"/>
    <w:rsid w:val="002260FE"/>
    <w:rsid w:val="00231471"/>
    <w:rsid w:val="002338F4"/>
    <w:rsid w:val="00234523"/>
    <w:rsid w:val="002355E0"/>
    <w:rsid w:val="00235CE6"/>
    <w:rsid w:val="00235D1D"/>
    <w:rsid w:val="00236074"/>
    <w:rsid w:val="0024112F"/>
    <w:rsid w:val="00247C3B"/>
    <w:rsid w:val="002531B0"/>
    <w:rsid w:val="0025754B"/>
    <w:rsid w:val="00262D51"/>
    <w:rsid w:val="002644C2"/>
    <w:rsid w:val="0026508E"/>
    <w:rsid w:val="0026692D"/>
    <w:rsid w:val="0026751D"/>
    <w:rsid w:val="00273E68"/>
    <w:rsid w:val="00280085"/>
    <w:rsid w:val="00286F24"/>
    <w:rsid w:val="00287364"/>
    <w:rsid w:val="00287F28"/>
    <w:rsid w:val="00292442"/>
    <w:rsid w:val="00292938"/>
    <w:rsid w:val="0029454E"/>
    <w:rsid w:val="00294D19"/>
    <w:rsid w:val="00295B62"/>
    <w:rsid w:val="002A3A9D"/>
    <w:rsid w:val="002B0305"/>
    <w:rsid w:val="002B17B9"/>
    <w:rsid w:val="002B3B97"/>
    <w:rsid w:val="002B7D3B"/>
    <w:rsid w:val="002C1600"/>
    <w:rsid w:val="002C1D3E"/>
    <w:rsid w:val="002C4FA5"/>
    <w:rsid w:val="002D26FA"/>
    <w:rsid w:val="002D575B"/>
    <w:rsid w:val="002D7BA2"/>
    <w:rsid w:val="002D7C47"/>
    <w:rsid w:val="002E3E75"/>
    <w:rsid w:val="002E54A3"/>
    <w:rsid w:val="002F4892"/>
    <w:rsid w:val="002F7044"/>
    <w:rsid w:val="00303E3D"/>
    <w:rsid w:val="0030772A"/>
    <w:rsid w:val="003112ED"/>
    <w:rsid w:val="00314782"/>
    <w:rsid w:val="003167BD"/>
    <w:rsid w:val="0032169D"/>
    <w:rsid w:val="00321D12"/>
    <w:rsid w:val="0032281A"/>
    <w:rsid w:val="00334561"/>
    <w:rsid w:val="00336EAF"/>
    <w:rsid w:val="003436E9"/>
    <w:rsid w:val="003456C6"/>
    <w:rsid w:val="00347DC6"/>
    <w:rsid w:val="00351E1B"/>
    <w:rsid w:val="003529C2"/>
    <w:rsid w:val="0035335F"/>
    <w:rsid w:val="003545B8"/>
    <w:rsid w:val="003577C6"/>
    <w:rsid w:val="00360C8F"/>
    <w:rsid w:val="0036358E"/>
    <w:rsid w:val="003635C9"/>
    <w:rsid w:val="003643AE"/>
    <w:rsid w:val="003671E9"/>
    <w:rsid w:val="00367D14"/>
    <w:rsid w:val="003725A3"/>
    <w:rsid w:val="00381212"/>
    <w:rsid w:val="00382252"/>
    <w:rsid w:val="00384A2E"/>
    <w:rsid w:val="00391701"/>
    <w:rsid w:val="00391B70"/>
    <w:rsid w:val="00392281"/>
    <w:rsid w:val="00396115"/>
    <w:rsid w:val="0039678F"/>
    <w:rsid w:val="003A0229"/>
    <w:rsid w:val="003A494F"/>
    <w:rsid w:val="003B528B"/>
    <w:rsid w:val="003C2B8B"/>
    <w:rsid w:val="003C3121"/>
    <w:rsid w:val="003C66ED"/>
    <w:rsid w:val="003C7C98"/>
    <w:rsid w:val="003D06D9"/>
    <w:rsid w:val="003D0BFF"/>
    <w:rsid w:val="003D21A9"/>
    <w:rsid w:val="003D3DD3"/>
    <w:rsid w:val="003D645E"/>
    <w:rsid w:val="003D7E8A"/>
    <w:rsid w:val="003E0176"/>
    <w:rsid w:val="003E45BE"/>
    <w:rsid w:val="003E48E1"/>
    <w:rsid w:val="003E4A4B"/>
    <w:rsid w:val="003E5694"/>
    <w:rsid w:val="003F28A0"/>
    <w:rsid w:val="003F2C3D"/>
    <w:rsid w:val="004032A8"/>
    <w:rsid w:val="00405A11"/>
    <w:rsid w:val="004069D3"/>
    <w:rsid w:val="004151DF"/>
    <w:rsid w:val="004154A4"/>
    <w:rsid w:val="004171B0"/>
    <w:rsid w:val="004211AB"/>
    <w:rsid w:val="00424B07"/>
    <w:rsid w:val="00425070"/>
    <w:rsid w:val="00425144"/>
    <w:rsid w:val="004254B8"/>
    <w:rsid w:val="00432379"/>
    <w:rsid w:val="004363FD"/>
    <w:rsid w:val="00440249"/>
    <w:rsid w:val="00441082"/>
    <w:rsid w:val="004430D6"/>
    <w:rsid w:val="00445D80"/>
    <w:rsid w:val="004463B0"/>
    <w:rsid w:val="004465C6"/>
    <w:rsid w:val="00447DEF"/>
    <w:rsid w:val="00451865"/>
    <w:rsid w:val="00451EFF"/>
    <w:rsid w:val="004578A5"/>
    <w:rsid w:val="00462AB0"/>
    <w:rsid w:val="00462D9A"/>
    <w:rsid w:val="00465285"/>
    <w:rsid w:val="00467C0C"/>
    <w:rsid w:val="00470503"/>
    <w:rsid w:val="00474A1C"/>
    <w:rsid w:val="00476C3F"/>
    <w:rsid w:val="00483BA2"/>
    <w:rsid w:val="00484EA3"/>
    <w:rsid w:val="00486D49"/>
    <w:rsid w:val="0049004D"/>
    <w:rsid w:val="00490BE2"/>
    <w:rsid w:val="00492FED"/>
    <w:rsid w:val="00494F40"/>
    <w:rsid w:val="004963D6"/>
    <w:rsid w:val="004A0FE4"/>
    <w:rsid w:val="004A6CD3"/>
    <w:rsid w:val="004B1B60"/>
    <w:rsid w:val="004C52B3"/>
    <w:rsid w:val="004E0A07"/>
    <w:rsid w:val="004E2B07"/>
    <w:rsid w:val="004E378E"/>
    <w:rsid w:val="004E40EF"/>
    <w:rsid w:val="004E55CE"/>
    <w:rsid w:val="004E6559"/>
    <w:rsid w:val="004E6568"/>
    <w:rsid w:val="004E7B5C"/>
    <w:rsid w:val="004F23D6"/>
    <w:rsid w:val="004F27D6"/>
    <w:rsid w:val="004F2FF1"/>
    <w:rsid w:val="004F74E8"/>
    <w:rsid w:val="004F799C"/>
    <w:rsid w:val="004F7D14"/>
    <w:rsid w:val="0050077C"/>
    <w:rsid w:val="0050234B"/>
    <w:rsid w:val="005033CE"/>
    <w:rsid w:val="0050495A"/>
    <w:rsid w:val="005055BC"/>
    <w:rsid w:val="00510FEE"/>
    <w:rsid w:val="00513225"/>
    <w:rsid w:val="00515C7B"/>
    <w:rsid w:val="0051719E"/>
    <w:rsid w:val="00521B35"/>
    <w:rsid w:val="005224B5"/>
    <w:rsid w:val="00524119"/>
    <w:rsid w:val="005247DF"/>
    <w:rsid w:val="005264BE"/>
    <w:rsid w:val="005273F6"/>
    <w:rsid w:val="00530D7E"/>
    <w:rsid w:val="005329C3"/>
    <w:rsid w:val="005338B4"/>
    <w:rsid w:val="005349AD"/>
    <w:rsid w:val="00535357"/>
    <w:rsid w:val="00536030"/>
    <w:rsid w:val="00542AD4"/>
    <w:rsid w:val="005430D4"/>
    <w:rsid w:val="00544803"/>
    <w:rsid w:val="00544CD9"/>
    <w:rsid w:val="00545B3E"/>
    <w:rsid w:val="00552EC8"/>
    <w:rsid w:val="00554387"/>
    <w:rsid w:val="00554C86"/>
    <w:rsid w:val="00560833"/>
    <w:rsid w:val="005701F9"/>
    <w:rsid w:val="0057217A"/>
    <w:rsid w:val="005721A9"/>
    <w:rsid w:val="00572BD1"/>
    <w:rsid w:val="00574CD1"/>
    <w:rsid w:val="0057512B"/>
    <w:rsid w:val="00575894"/>
    <w:rsid w:val="00577143"/>
    <w:rsid w:val="00580F66"/>
    <w:rsid w:val="005862CE"/>
    <w:rsid w:val="00587512"/>
    <w:rsid w:val="00592807"/>
    <w:rsid w:val="00592F2F"/>
    <w:rsid w:val="00593EC4"/>
    <w:rsid w:val="00594634"/>
    <w:rsid w:val="00595AF5"/>
    <w:rsid w:val="005A48C7"/>
    <w:rsid w:val="005A4EFA"/>
    <w:rsid w:val="005A6270"/>
    <w:rsid w:val="005B1AC4"/>
    <w:rsid w:val="005B3356"/>
    <w:rsid w:val="005B4CAE"/>
    <w:rsid w:val="005B6378"/>
    <w:rsid w:val="005C052D"/>
    <w:rsid w:val="005C0CB6"/>
    <w:rsid w:val="005C2A47"/>
    <w:rsid w:val="005D041C"/>
    <w:rsid w:val="005D2613"/>
    <w:rsid w:val="005D45C4"/>
    <w:rsid w:val="005E281C"/>
    <w:rsid w:val="005E6D9D"/>
    <w:rsid w:val="005F3717"/>
    <w:rsid w:val="005F4A02"/>
    <w:rsid w:val="005F4E1C"/>
    <w:rsid w:val="005F577C"/>
    <w:rsid w:val="005F6450"/>
    <w:rsid w:val="00600552"/>
    <w:rsid w:val="0060345B"/>
    <w:rsid w:val="006044F0"/>
    <w:rsid w:val="00605AC2"/>
    <w:rsid w:val="0060787E"/>
    <w:rsid w:val="006079FB"/>
    <w:rsid w:val="00611E27"/>
    <w:rsid w:val="00614854"/>
    <w:rsid w:val="0062188E"/>
    <w:rsid w:val="006234E8"/>
    <w:rsid w:val="006263EF"/>
    <w:rsid w:val="00627819"/>
    <w:rsid w:val="00627C0D"/>
    <w:rsid w:val="00634E2F"/>
    <w:rsid w:val="0064156D"/>
    <w:rsid w:val="00646A9B"/>
    <w:rsid w:val="006524CF"/>
    <w:rsid w:val="0065492D"/>
    <w:rsid w:val="006568A3"/>
    <w:rsid w:val="006609EA"/>
    <w:rsid w:val="0066245E"/>
    <w:rsid w:val="00662C1F"/>
    <w:rsid w:val="00665A6A"/>
    <w:rsid w:val="00672780"/>
    <w:rsid w:val="0067410A"/>
    <w:rsid w:val="006743DF"/>
    <w:rsid w:val="00677204"/>
    <w:rsid w:val="006774FD"/>
    <w:rsid w:val="0068295A"/>
    <w:rsid w:val="00685F52"/>
    <w:rsid w:val="00687549"/>
    <w:rsid w:val="0069004B"/>
    <w:rsid w:val="00691055"/>
    <w:rsid w:val="00691103"/>
    <w:rsid w:val="00693C61"/>
    <w:rsid w:val="00695774"/>
    <w:rsid w:val="00696DCB"/>
    <w:rsid w:val="006A5460"/>
    <w:rsid w:val="006A5F10"/>
    <w:rsid w:val="006A5F55"/>
    <w:rsid w:val="006A7544"/>
    <w:rsid w:val="006B0C31"/>
    <w:rsid w:val="006B3CBA"/>
    <w:rsid w:val="006B3D48"/>
    <w:rsid w:val="006B5F9B"/>
    <w:rsid w:val="006B685A"/>
    <w:rsid w:val="006B6DF8"/>
    <w:rsid w:val="006B7CE1"/>
    <w:rsid w:val="006C6697"/>
    <w:rsid w:val="006D3C2A"/>
    <w:rsid w:val="006D5326"/>
    <w:rsid w:val="006D7A55"/>
    <w:rsid w:val="006E038E"/>
    <w:rsid w:val="006E4C32"/>
    <w:rsid w:val="006F1F50"/>
    <w:rsid w:val="006F568D"/>
    <w:rsid w:val="00701AFC"/>
    <w:rsid w:val="00702178"/>
    <w:rsid w:val="00702A32"/>
    <w:rsid w:val="00704273"/>
    <w:rsid w:val="0070749D"/>
    <w:rsid w:val="00710E72"/>
    <w:rsid w:val="00712D78"/>
    <w:rsid w:val="00712EBC"/>
    <w:rsid w:val="007203ED"/>
    <w:rsid w:val="00721936"/>
    <w:rsid w:val="00724C63"/>
    <w:rsid w:val="00727729"/>
    <w:rsid w:val="00731FB2"/>
    <w:rsid w:val="00733548"/>
    <w:rsid w:val="00745359"/>
    <w:rsid w:val="00747182"/>
    <w:rsid w:val="00750148"/>
    <w:rsid w:val="00751B6E"/>
    <w:rsid w:val="00755EB7"/>
    <w:rsid w:val="007572D7"/>
    <w:rsid w:val="00761506"/>
    <w:rsid w:val="00774A95"/>
    <w:rsid w:val="00776684"/>
    <w:rsid w:val="00784C34"/>
    <w:rsid w:val="0079050D"/>
    <w:rsid w:val="007906FB"/>
    <w:rsid w:val="00790FD0"/>
    <w:rsid w:val="00794B90"/>
    <w:rsid w:val="00795665"/>
    <w:rsid w:val="007A58CC"/>
    <w:rsid w:val="007A5C57"/>
    <w:rsid w:val="007A7180"/>
    <w:rsid w:val="007A7C7B"/>
    <w:rsid w:val="007B079E"/>
    <w:rsid w:val="007B0A50"/>
    <w:rsid w:val="007B12FF"/>
    <w:rsid w:val="007B1496"/>
    <w:rsid w:val="007B18D2"/>
    <w:rsid w:val="007B2394"/>
    <w:rsid w:val="007B3817"/>
    <w:rsid w:val="007C16D8"/>
    <w:rsid w:val="007C1F5B"/>
    <w:rsid w:val="007C2728"/>
    <w:rsid w:val="007C5811"/>
    <w:rsid w:val="007D348B"/>
    <w:rsid w:val="007D5682"/>
    <w:rsid w:val="007E6020"/>
    <w:rsid w:val="007E733C"/>
    <w:rsid w:val="007F0D9B"/>
    <w:rsid w:val="007F3073"/>
    <w:rsid w:val="007F4970"/>
    <w:rsid w:val="007F7509"/>
    <w:rsid w:val="00806BFF"/>
    <w:rsid w:val="008129A0"/>
    <w:rsid w:val="008153EC"/>
    <w:rsid w:val="0081677A"/>
    <w:rsid w:val="00816D51"/>
    <w:rsid w:val="00817B85"/>
    <w:rsid w:val="00820801"/>
    <w:rsid w:val="00823CA0"/>
    <w:rsid w:val="0082563D"/>
    <w:rsid w:val="008302DE"/>
    <w:rsid w:val="00833D5C"/>
    <w:rsid w:val="00834BF6"/>
    <w:rsid w:val="008368EB"/>
    <w:rsid w:val="00836ABD"/>
    <w:rsid w:val="00843A7A"/>
    <w:rsid w:val="00850639"/>
    <w:rsid w:val="00854242"/>
    <w:rsid w:val="00854670"/>
    <w:rsid w:val="008556EC"/>
    <w:rsid w:val="00855CC7"/>
    <w:rsid w:val="0085775C"/>
    <w:rsid w:val="00861ACF"/>
    <w:rsid w:val="00861CC5"/>
    <w:rsid w:val="00862FFA"/>
    <w:rsid w:val="00863795"/>
    <w:rsid w:val="00863D5A"/>
    <w:rsid w:val="00866750"/>
    <w:rsid w:val="0087405A"/>
    <w:rsid w:val="00877B0B"/>
    <w:rsid w:val="00877DC3"/>
    <w:rsid w:val="0088355B"/>
    <w:rsid w:val="00886DE3"/>
    <w:rsid w:val="00892A5F"/>
    <w:rsid w:val="00892CDB"/>
    <w:rsid w:val="00893774"/>
    <w:rsid w:val="00895AF5"/>
    <w:rsid w:val="008A32E8"/>
    <w:rsid w:val="008A3E79"/>
    <w:rsid w:val="008A66BB"/>
    <w:rsid w:val="008A6E47"/>
    <w:rsid w:val="008B06F9"/>
    <w:rsid w:val="008C33A0"/>
    <w:rsid w:val="008C40AE"/>
    <w:rsid w:val="008C6B51"/>
    <w:rsid w:val="008D1FE8"/>
    <w:rsid w:val="008D3329"/>
    <w:rsid w:val="008D5347"/>
    <w:rsid w:val="008D68DD"/>
    <w:rsid w:val="008E36E8"/>
    <w:rsid w:val="008E4244"/>
    <w:rsid w:val="008E53D0"/>
    <w:rsid w:val="008E6F1A"/>
    <w:rsid w:val="008E7CB8"/>
    <w:rsid w:val="008F298D"/>
    <w:rsid w:val="009024EE"/>
    <w:rsid w:val="009048E5"/>
    <w:rsid w:val="009079E1"/>
    <w:rsid w:val="00911B3A"/>
    <w:rsid w:val="0091459B"/>
    <w:rsid w:val="00923454"/>
    <w:rsid w:val="009244CC"/>
    <w:rsid w:val="00924EAF"/>
    <w:rsid w:val="0093524F"/>
    <w:rsid w:val="009361EB"/>
    <w:rsid w:val="009428A8"/>
    <w:rsid w:val="00943652"/>
    <w:rsid w:val="00945A5A"/>
    <w:rsid w:val="009516D7"/>
    <w:rsid w:val="009528F4"/>
    <w:rsid w:val="00954C8C"/>
    <w:rsid w:val="0095795B"/>
    <w:rsid w:val="009613EB"/>
    <w:rsid w:val="009621D6"/>
    <w:rsid w:val="00962B32"/>
    <w:rsid w:val="0096724E"/>
    <w:rsid w:val="00971F63"/>
    <w:rsid w:val="00974417"/>
    <w:rsid w:val="0097479C"/>
    <w:rsid w:val="0097648D"/>
    <w:rsid w:val="009823D3"/>
    <w:rsid w:val="00984FEE"/>
    <w:rsid w:val="00990D99"/>
    <w:rsid w:val="00992A9C"/>
    <w:rsid w:val="009A147B"/>
    <w:rsid w:val="009A17AB"/>
    <w:rsid w:val="009A383F"/>
    <w:rsid w:val="009A466D"/>
    <w:rsid w:val="009A55BD"/>
    <w:rsid w:val="009B00DE"/>
    <w:rsid w:val="009B0B2C"/>
    <w:rsid w:val="009B1756"/>
    <w:rsid w:val="009B2C18"/>
    <w:rsid w:val="009B4AC0"/>
    <w:rsid w:val="009B754C"/>
    <w:rsid w:val="009B7A22"/>
    <w:rsid w:val="009C2B99"/>
    <w:rsid w:val="009C4189"/>
    <w:rsid w:val="009C4242"/>
    <w:rsid w:val="009D3A86"/>
    <w:rsid w:val="009D598A"/>
    <w:rsid w:val="009E1696"/>
    <w:rsid w:val="009E36C4"/>
    <w:rsid w:val="009E7676"/>
    <w:rsid w:val="009F12C5"/>
    <w:rsid w:val="009F26BA"/>
    <w:rsid w:val="009F3C58"/>
    <w:rsid w:val="009F3EA9"/>
    <w:rsid w:val="00A01D2F"/>
    <w:rsid w:val="00A01DA1"/>
    <w:rsid w:val="00A02657"/>
    <w:rsid w:val="00A04E4E"/>
    <w:rsid w:val="00A04E66"/>
    <w:rsid w:val="00A05459"/>
    <w:rsid w:val="00A20938"/>
    <w:rsid w:val="00A20D13"/>
    <w:rsid w:val="00A22B4C"/>
    <w:rsid w:val="00A24212"/>
    <w:rsid w:val="00A251D4"/>
    <w:rsid w:val="00A26479"/>
    <w:rsid w:val="00A27D2A"/>
    <w:rsid w:val="00A320FE"/>
    <w:rsid w:val="00A32FED"/>
    <w:rsid w:val="00A3713B"/>
    <w:rsid w:val="00A417DB"/>
    <w:rsid w:val="00A442B5"/>
    <w:rsid w:val="00A4457E"/>
    <w:rsid w:val="00A448CD"/>
    <w:rsid w:val="00A507B3"/>
    <w:rsid w:val="00A53F1A"/>
    <w:rsid w:val="00A54E7A"/>
    <w:rsid w:val="00A6771E"/>
    <w:rsid w:val="00A67751"/>
    <w:rsid w:val="00A705EB"/>
    <w:rsid w:val="00A70E45"/>
    <w:rsid w:val="00A71A1E"/>
    <w:rsid w:val="00A731B2"/>
    <w:rsid w:val="00A755DA"/>
    <w:rsid w:val="00A7594D"/>
    <w:rsid w:val="00A81643"/>
    <w:rsid w:val="00A8431E"/>
    <w:rsid w:val="00A85291"/>
    <w:rsid w:val="00A872B8"/>
    <w:rsid w:val="00A87EB8"/>
    <w:rsid w:val="00A87F98"/>
    <w:rsid w:val="00A91B5D"/>
    <w:rsid w:val="00A9419F"/>
    <w:rsid w:val="00A95A39"/>
    <w:rsid w:val="00A97864"/>
    <w:rsid w:val="00AA0DA8"/>
    <w:rsid w:val="00AA1654"/>
    <w:rsid w:val="00AA204A"/>
    <w:rsid w:val="00AA394D"/>
    <w:rsid w:val="00AA6BBC"/>
    <w:rsid w:val="00AA71A6"/>
    <w:rsid w:val="00AB4464"/>
    <w:rsid w:val="00AB7C2E"/>
    <w:rsid w:val="00AC1190"/>
    <w:rsid w:val="00AC1B33"/>
    <w:rsid w:val="00AC53A2"/>
    <w:rsid w:val="00AC7874"/>
    <w:rsid w:val="00AC7B96"/>
    <w:rsid w:val="00AD0C4E"/>
    <w:rsid w:val="00AD1788"/>
    <w:rsid w:val="00AD19F6"/>
    <w:rsid w:val="00AD49EC"/>
    <w:rsid w:val="00AD7942"/>
    <w:rsid w:val="00AE0D74"/>
    <w:rsid w:val="00AE4936"/>
    <w:rsid w:val="00AF2FAF"/>
    <w:rsid w:val="00AF3C08"/>
    <w:rsid w:val="00AF75A1"/>
    <w:rsid w:val="00B009A5"/>
    <w:rsid w:val="00B01776"/>
    <w:rsid w:val="00B0364D"/>
    <w:rsid w:val="00B036BF"/>
    <w:rsid w:val="00B05132"/>
    <w:rsid w:val="00B068AC"/>
    <w:rsid w:val="00B06B38"/>
    <w:rsid w:val="00B20371"/>
    <w:rsid w:val="00B20D6B"/>
    <w:rsid w:val="00B220A0"/>
    <w:rsid w:val="00B2359A"/>
    <w:rsid w:val="00B2538A"/>
    <w:rsid w:val="00B25B50"/>
    <w:rsid w:val="00B26CEE"/>
    <w:rsid w:val="00B30C07"/>
    <w:rsid w:val="00B31EBB"/>
    <w:rsid w:val="00B40AC5"/>
    <w:rsid w:val="00B416AA"/>
    <w:rsid w:val="00B41D57"/>
    <w:rsid w:val="00B43CA4"/>
    <w:rsid w:val="00B56732"/>
    <w:rsid w:val="00B5744C"/>
    <w:rsid w:val="00B70D0D"/>
    <w:rsid w:val="00B71C45"/>
    <w:rsid w:val="00B72BE3"/>
    <w:rsid w:val="00B822AC"/>
    <w:rsid w:val="00B8625C"/>
    <w:rsid w:val="00B8740F"/>
    <w:rsid w:val="00B878D1"/>
    <w:rsid w:val="00B94D13"/>
    <w:rsid w:val="00B96465"/>
    <w:rsid w:val="00B9779F"/>
    <w:rsid w:val="00BA5126"/>
    <w:rsid w:val="00BA520A"/>
    <w:rsid w:val="00BA5D4D"/>
    <w:rsid w:val="00BB0251"/>
    <w:rsid w:val="00BB2F5C"/>
    <w:rsid w:val="00BB472C"/>
    <w:rsid w:val="00BB7551"/>
    <w:rsid w:val="00BC0AF0"/>
    <w:rsid w:val="00BC2626"/>
    <w:rsid w:val="00BC3AA5"/>
    <w:rsid w:val="00BC52FB"/>
    <w:rsid w:val="00BC60B1"/>
    <w:rsid w:val="00BD5DBA"/>
    <w:rsid w:val="00BE0118"/>
    <w:rsid w:val="00BE1418"/>
    <w:rsid w:val="00BE3ED7"/>
    <w:rsid w:val="00BE408A"/>
    <w:rsid w:val="00BF1805"/>
    <w:rsid w:val="00BF2B59"/>
    <w:rsid w:val="00BF3ED3"/>
    <w:rsid w:val="00BF730F"/>
    <w:rsid w:val="00C00D4B"/>
    <w:rsid w:val="00C013B5"/>
    <w:rsid w:val="00C02A23"/>
    <w:rsid w:val="00C04135"/>
    <w:rsid w:val="00C10CA5"/>
    <w:rsid w:val="00C111F3"/>
    <w:rsid w:val="00C17B64"/>
    <w:rsid w:val="00C2509B"/>
    <w:rsid w:val="00C2509C"/>
    <w:rsid w:val="00C31A33"/>
    <w:rsid w:val="00C32F82"/>
    <w:rsid w:val="00C34F4E"/>
    <w:rsid w:val="00C36309"/>
    <w:rsid w:val="00C368E3"/>
    <w:rsid w:val="00C42D6F"/>
    <w:rsid w:val="00C456BA"/>
    <w:rsid w:val="00C47D5B"/>
    <w:rsid w:val="00C57C73"/>
    <w:rsid w:val="00C649EA"/>
    <w:rsid w:val="00C70E53"/>
    <w:rsid w:val="00C728CE"/>
    <w:rsid w:val="00C72B22"/>
    <w:rsid w:val="00C759FA"/>
    <w:rsid w:val="00C81439"/>
    <w:rsid w:val="00C81BDE"/>
    <w:rsid w:val="00C81BEF"/>
    <w:rsid w:val="00C85AC7"/>
    <w:rsid w:val="00C91E94"/>
    <w:rsid w:val="00C92BD0"/>
    <w:rsid w:val="00C9441A"/>
    <w:rsid w:val="00CA2A28"/>
    <w:rsid w:val="00CA2AA8"/>
    <w:rsid w:val="00CA6207"/>
    <w:rsid w:val="00CA6705"/>
    <w:rsid w:val="00CA6A2E"/>
    <w:rsid w:val="00CB0461"/>
    <w:rsid w:val="00CB2581"/>
    <w:rsid w:val="00CB5D32"/>
    <w:rsid w:val="00CB5E86"/>
    <w:rsid w:val="00CC2238"/>
    <w:rsid w:val="00CD078A"/>
    <w:rsid w:val="00CD3B5F"/>
    <w:rsid w:val="00CD456C"/>
    <w:rsid w:val="00CD576C"/>
    <w:rsid w:val="00CE1F9A"/>
    <w:rsid w:val="00CE31DD"/>
    <w:rsid w:val="00CE3743"/>
    <w:rsid w:val="00CE4796"/>
    <w:rsid w:val="00CF2797"/>
    <w:rsid w:val="00CF7E8E"/>
    <w:rsid w:val="00D12918"/>
    <w:rsid w:val="00D12D20"/>
    <w:rsid w:val="00D139E0"/>
    <w:rsid w:val="00D14C24"/>
    <w:rsid w:val="00D15568"/>
    <w:rsid w:val="00D17C3A"/>
    <w:rsid w:val="00D263BE"/>
    <w:rsid w:val="00D2642B"/>
    <w:rsid w:val="00D36230"/>
    <w:rsid w:val="00D418E7"/>
    <w:rsid w:val="00D439BF"/>
    <w:rsid w:val="00D455EE"/>
    <w:rsid w:val="00D46E77"/>
    <w:rsid w:val="00D50E24"/>
    <w:rsid w:val="00D5263A"/>
    <w:rsid w:val="00D5660C"/>
    <w:rsid w:val="00D57276"/>
    <w:rsid w:val="00D60894"/>
    <w:rsid w:val="00D638DC"/>
    <w:rsid w:val="00D71706"/>
    <w:rsid w:val="00D73E93"/>
    <w:rsid w:val="00D75D53"/>
    <w:rsid w:val="00D7601E"/>
    <w:rsid w:val="00D813E9"/>
    <w:rsid w:val="00D919AA"/>
    <w:rsid w:val="00D9277E"/>
    <w:rsid w:val="00D934B5"/>
    <w:rsid w:val="00D94FD3"/>
    <w:rsid w:val="00D97435"/>
    <w:rsid w:val="00DA22BB"/>
    <w:rsid w:val="00DA613C"/>
    <w:rsid w:val="00DB0559"/>
    <w:rsid w:val="00DB0CCE"/>
    <w:rsid w:val="00DB2F70"/>
    <w:rsid w:val="00DB35AB"/>
    <w:rsid w:val="00DB365D"/>
    <w:rsid w:val="00DB5334"/>
    <w:rsid w:val="00DB5E22"/>
    <w:rsid w:val="00DB64D1"/>
    <w:rsid w:val="00DB6699"/>
    <w:rsid w:val="00DC38EC"/>
    <w:rsid w:val="00DC39FF"/>
    <w:rsid w:val="00DC67AF"/>
    <w:rsid w:val="00DD032C"/>
    <w:rsid w:val="00DD1489"/>
    <w:rsid w:val="00DD214F"/>
    <w:rsid w:val="00DD24B0"/>
    <w:rsid w:val="00DD7D13"/>
    <w:rsid w:val="00DE25F7"/>
    <w:rsid w:val="00DE50CA"/>
    <w:rsid w:val="00DE72E1"/>
    <w:rsid w:val="00DE7924"/>
    <w:rsid w:val="00DE7BB6"/>
    <w:rsid w:val="00DF354C"/>
    <w:rsid w:val="00DF511E"/>
    <w:rsid w:val="00DF5FD6"/>
    <w:rsid w:val="00DF6443"/>
    <w:rsid w:val="00DF6D27"/>
    <w:rsid w:val="00DF71FB"/>
    <w:rsid w:val="00E0559B"/>
    <w:rsid w:val="00E07123"/>
    <w:rsid w:val="00E15484"/>
    <w:rsid w:val="00E15B22"/>
    <w:rsid w:val="00E227A9"/>
    <w:rsid w:val="00E2795D"/>
    <w:rsid w:val="00E300B9"/>
    <w:rsid w:val="00E348FE"/>
    <w:rsid w:val="00E3560C"/>
    <w:rsid w:val="00E43F41"/>
    <w:rsid w:val="00E46B05"/>
    <w:rsid w:val="00E55B3C"/>
    <w:rsid w:val="00E55C32"/>
    <w:rsid w:val="00E65108"/>
    <w:rsid w:val="00E65CB1"/>
    <w:rsid w:val="00E66ADD"/>
    <w:rsid w:val="00E75F38"/>
    <w:rsid w:val="00E77575"/>
    <w:rsid w:val="00E77A95"/>
    <w:rsid w:val="00E86C2A"/>
    <w:rsid w:val="00E90D4C"/>
    <w:rsid w:val="00E92115"/>
    <w:rsid w:val="00E92579"/>
    <w:rsid w:val="00E967B6"/>
    <w:rsid w:val="00E96AB4"/>
    <w:rsid w:val="00EA0970"/>
    <w:rsid w:val="00EA3A4E"/>
    <w:rsid w:val="00EA455A"/>
    <w:rsid w:val="00EA4D75"/>
    <w:rsid w:val="00EA766A"/>
    <w:rsid w:val="00EB0480"/>
    <w:rsid w:val="00EB265B"/>
    <w:rsid w:val="00EB4015"/>
    <w:rsid w:val="00EB5C66"/>
    <w:rsid w:val="00EC0E9C"/>
    <w:rsid w:val="00EC1DC8"/>
    <w:rsid w:val="00EC4591"/>
    <w:rsid w:val="00EC575B"/>
    <w:rsid w:val="00EC7CD9"/>
    <w:rsid w:val="00ED4275"/>
    <w:rsid w:val="00ED47F7"/>
    <w:rsid w:val="00EE14E3"/>
    <w:rsid w:val="00EE373E"/>
    <w:rsid w:val="00EE381B"/>
    <w:rsid w:val="00EF0A46"/>
    <w:rsid w:val="00EF191B"/>
    <w:rsid w:val="00F01058"/>
    <w:rsid w:val="00F127FC"/>
    <w:rsid w:val="00F14AD2"/>
    <w:rsid w:val="00F14D02"/>
    <w:rsid w:val="00F157A4"/>
    <w:rsid w:val="00F1698E"/>
    <w:rsid w:val="00F20F63"/>
    <w:rsid w:val="00F20F8D"/>
    <w:rsid w:val="00F235D6"/>
    <w:rsid w:val="00F30D2A"/>
    <w:rsid w:val="00F31269"/>
    <w:rsid w:val="00F32B4B"/>
    <w:rsid w:val="00F33EDC"/>
    <w:rsid w:val="00F35020"/>
    <w:rsid w:val="00F3755D"/>
    <w:rsid w:val="00F403A2"/>
    <w:rsid w:val="00F406D0"/>
    <w:rsid w:val="00F42BA6"/>
    <w:rsid w:val="00F44C6A"/>
    <w:rsid w:val="00F47207"/>
    <w:rsid w:val="00F56BF2"/>
    <w:rsid w:val="00F63826"/>
    <w:rsid w:val="00F64899"/>
    <w:rsid w:val="00F65F00"/>
    <w:rsid w:val="00F66E51"/>
    <w:rsid w:val="00F67554"/>
    <w:rsid w:val="00F70F05"/>
    <w:rsid w:val="00F75823"/>
    <w:rsid w:val="00F7594A"/>
    <w:rsid w:val="00F76192"/>
    <w:rsid w:val="00F76BA5"/>
    <w:rsid w:val="00F77651"/>
    <w:rsid w:val="00F819DB"/>
    <w:rsid w:val="00F83459"/>
    <w:rsid w:val="00F84104"/>
    <w:rsid w:val="00F84A63"/>
    <w:rsid w:val="00F85ABD"/>
    <w:rsid w:val="00F9280E"/>
    <w:rsid w:val="00F9404F"/>
    <w:rsid w:val="00F9459C"/>
    <w:rsid w:val="00F94617"/>
    <w:rsid w:val="00F948B1"/>
    <w:rsid w:val="00F95A71"/>
    <w:rsid w:val="00F96A9C"/>
    <w:rsid w:val="00FA0090"/>
    <w:rsid w:val="00FA1778"/>
    <w:rsid w:val="00FA2F06"/>
    <w:rsid w:val="00FB0383"/>
    <w:rsid w:val="00FB21E6"/>
    <w:rsid w:val="00FB4503"/>
    <w:rsid w:val="00FB4C9F"/>
    <w:rsid w:val="00FB517C"/>
    <w:rsid w:val="00FB7245"/>
    <w:rsid w:val="00FC38C0"/>
    <w:rsid w:val="00FD1EB8"/>
    <w:rsid w:val="00FD2B76"/>
    <w:rsid w:val="00FD3291"/>
    <w:rsid w:val="00FE0CD4"/>
    <w:rsid w:val="00FE29D7"/>
    <w:rsid w:val="00FE3FBB"/>
    <w:rsid w:val="00FF40AC"/>
    <w:rsid w:val="00FF5E37"/>
    <w:rsid w:val="00FF772C"/>
    <w:rsid w:val="01343E1F"/>
    <w:rsid w:val="018D1303"/>
    <w:rsid w:val="01BC7763"/>
    <w:rsid w:val="02223910"/>
    <w:rsid w:val="0260308E"/>
    <w:rsid w:val="0320478A"/>
    <w:rsid w:val="038A635A"/>
    <w:rsid w:val="03EC20B3"/>
    <w:rsid w:val="04BB44C7"/>
    <w:rsid w:val="054A3CBA"/>
    <w:rsid w:val="07064092"/>
    <w:rsid w:val="09C50FB4"/>
    <w:rsid w:val="0B0B4989"/>
    <w:rsid w:val="0D794027"/>
    <w:rsid w:val="0D9A6A30"/>
    <w:rsid w:val="0E483041"/>
    <w:rsid w:val="0F781EF3"/>
    <w:rsid w:val="1139154F"/>
    <w:rsid w:val="11F86947"/>
    <w:rsid w:val="12F3514C"/>
    <w:rsid w:val="13AA5959"/>
    <w:rsid w:val="15137851"/>
    <w:rsid w:val="151E0FA8"/>
    <w:rsid w:val="154A6D7F"/>
    <w:rsid w:val="15717015"/>
    <w:rsid w:val="15F83E90"/>
    <w:rsid w:val="16471C1C"/>
    <w:rsid w:val="16A446E0"/>
    <w:rsid w:val="172C7EFF"/>
    <w:rsid w:val="1889564E"/>
    <w:rsid w:val="18A5536E"/>
    <w:rsid w:val="191C1E36"/>
    <w:rsid w:val="1997072D"/>
    <w:rsid w:val="19BC09CE"/>
    <w:rsid w:val="1A7F2286"/>
    <w:rsid w:val="1AB66E72"/>
    <w:rsid w:val="1B0C4047"/>
    <w:rsid w:val="1C1E005D"/>
    <w:rsid w:val="1CD4275A"/>
    <w:rsid w:val="1F0A3D6A"/>
    <w:rsid w:val="20DD4088"/>
    <w:rsid w:val="20FC2B2A"/>
    <w:rsid w:val="21DC5A1B"/>
    <w:rsid w:val="221E5FD0"/>
    <w:rsid w:val="223E7597"/>
    <w:rsid w:val="22777E18"/>
    <w:rsid w:val="22A3415F"/>
    <w:rsid w:val="22A6482F"/>
    <w:rsid w:val="230925F2"/>
    <w:rsid w:val="233849FC"/>
    <w:rsid w:val="250418AF"/>
    <w:rsid w:val="25696524"/>
    <w:rsid w:val="261D6994"/>
    <w:rsid w:val="285702B1"/>
    <w:rsid w:val="2A1C39EA"/>
    <w:rsid w:val="2A6B5B46"/>
    <w:rsid w:val="2A897425"/>
    <w:rsid w:val="2B6C5691"/>
    <w:rsid w:val="2BA905DF"/>
    <w:rsid w:val="2BFA3463"/>
    <w:rsid w:val="2C1743AE"/>
    <w:rsid w:val="2C414C55"/>
    <w:rsid w:val="2C672AF3"/>
    <w:rsid w:val="2C6D7DD9"/>
    <w:rsid w:val="2C941946"/>
    <w:rsid w:val="2CDC4D61"/>
    <w:rsid w:val="2DDB4FE0"/>
    <w:rsid w:val="2DED4667"/>
    <w:rsid w:val="2EDC5C10"/>
    <w:rsid w:val="2F0014E1"/>
    <w:rsid w:val="2F02092C"/>
    <w:rsid w:val="2FDE4F92"/>
    <w:rsid w:val="306064C6"/>
    <w:rsid w:val="30EB4A40"/>
    <w:rsid w:val="30F00CBF"/>
    <w:rsid w:val="33182487"/>
    <w:rsid w:val="3370233B"/>
    <w:rsid w:val="343D55E2"/>
    <w:rsid w:val="348C4A78"/>
    <w:rsid w:val="36DA728E"/>
    <w:rsid w:val="37901246"/>
    <w:rsid w:val="3846282A"/>
    <w:rsid w:val="391D178C"/>
    <w:rsid w:val="3B356A46"/>
    <w:rsid w:val="3DE31228"/>
    <w:rsid w:val="3DF959B4"/>
    <w:rsid w:val="3F5B7C00"/>
    <w:rsid w:val="40B80705"/>
    <w:rsid w:val="43916EF7"/>
    <w:rsid w:val="439F77F0"/>
    <w:rsid w:val="43BA51F0"/>
    <w:rsid w:val="44050026"/>
    <w:rsid w:val="44B40D48"/>
    <w:rsid w:val="479E5E8D"/>
    <w:rsid w:val="48BD478C"/>
    <w:rsid w:val="48DE0DA1"/>
    <w:rsid w:val="49B838A5"/>
    <w:rsid w:val="49E34C1A"/>
    <w:rsid w:val="4C49042F"/>
    <w:rsid w:val="4DB56D8D"/>
    <w:rsid w:val="53014216"/>
    <w:rsid w:val="53C116D9"/>
    <w:rsid w:val="54D32B58"/>
    <w:rsid w:val="55633225"/>
    <w:rsid w:val="568712AC"/>
    <w:rsid w:val="56895D78"/>
    <w:rsid w:val="56934842"/>
    <w:rsid w:val="574D60C8"/>
    <w:rsid w:val="57747CB6"/>
    <w:rsid w:val="57786BEC"/>
    <w:rsid w:val="59301FE2"/>
    <w:rsid w:val="59E711F8"/>
    <w:rsid w:val="59FC32E0"/>
    <w:rsid w:val="5A707A66"/>
    <w:rsid w:val="5AC2292D"/>
    <w:rsid w:val="5B0C37B7"/>
    <w:rsid w:val="5C08720C"/>
    <w:rsid w:val="5C103F47"/>
    <w:rsid w:val="5C8F7EDD"/>
    <w:rsid w:val="5CB171CA"/>
    <w:rsid w:val="5D4E3206"/>
    <w:rsid w:val="5D6361C4"/>
    <w:rsid w:val="5F3C12CD"/>
    <w:rsid w:val="5FC87DF3"/>
    <w:rsid w:val="603752B7"/>
    <w:rsid w:val="611520CD"/>
    <w:rsid w:val="61420018"/>
    <w:rsid w:val="617E09A9"/>
    <w:rsid w:val="61C92C68"/>
    <w:rsid w:val="62AC7970"/>
    <w:rsid w:val="62BF2A5B"/>
    <w:rsid w:val="63926968"/>
    <w:rsid w:val="644520BD"/>
    <w:rsid w:val="64736F3A"/>
    <w:rsid w:val="651046D1"/>
    <w:rsid w:val="6568436E"/>
    <w:rsid w:val="673B6274"/>
    <w:rsid w:val="67885FF3"/>
    <w:rsid w:val="67BC43B6"/>
    <w:rsid w:val="68C84CF7"/>
    <w:rsid w:val="693969F6"/>
    <w:rsid w:val="694158BA"/>
    <w:rsid w:val="69DD483F"/>
    <w:rsid w:val="6A0069F1"/>
    <w:rsid w:val="6A5C17C1"/>
    <w:rsid w:val="6A950D5D"/>
    <w:rsid w:val="6ABE36E2"/>
    <w:rsid w:val="6AE9791D"/>
    <w:rsid w:val="6B3B718F"/>
    <w:rsid w:val="6C6C3815"/>
    <w:rsid w:val="6DA944F5"/>
    <w:rsid w:val="6DC45605"/>
    <w:rsid w:val="70817FC6"/>
    <w:rsid w:val="71970440"/>
    <w:rsid w:val="71BC2179"/>
    <w:rsid w:val="72D52146"/>
    <w:rsid w:val="736A5F24"/>
    <w:rsid w:val="73BA4DF2"/>
    <w:rsid w:val="742735D6"/>
    <w:rsid w:val="74C679AB"/>
    <w:rsid w:val="764A582F"/>
    <w:rsid w:val="76676E4B"/>
    <w:rsid w:val="771D0B82"/>
    <w:rsid w:val="773A54E2"/>
    <w:rsid w:val="78E74964"/>
    <w:rsid w:val="791F131F"/>
    <w:rsid w:val="7A805488"/>
    <w:rsid w:val="7D7C370E"/>
    <w:rsid w:val="7DC333F7"/>
    <w:rsid w:val="7E460D3E"/>
    <w:rsid w:val="7EC34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A79C6E4"/>
  <w15:docId w15:val="{FEC24A77-A833-4849-8B9B-69F20DFD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qFormat="1"/>
    <w:lsdException w:name="Block Text" w:uiPriority="0"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pPr>
      <w:keepNext/>
      <w:ind w:left="1890" w:right="270"/>
      <w:jc w:val="both"/>
      <w:outlineLvl w:val="2"/>
    </w:pPr>
    <w:rPr>
      <w:rFonts w:ascii="Arial" w:eastAsia="Arial" w:hAnsi="Arial" w:cs="Arial"/>
      <w:b/>
      <w:color w:val="000000" w:themeColor="text1"/>
      <w:sz w:val="24"/>
      <w:szCs w:val="24"/>
      <w:lang w:val="en-GB"/>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pPr>
      <w:tabs>
        <w:tab w:val="left"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pPr>
      <w:tabs>
        <w:tab w:val="left"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pPr>
      <w:tabs>
        <w:tab w:val="left"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eastAsiaTheme="minorHAnsi" w:hAnsi="Tahoma" w:cs="Tahoma"/>
      <w:sz w:val="16"/>
      <w:szCs w:val="16"/>
    </w:rPr>
  </w:style>
  <w:style w:type="paragraph" w:styleId="BlockText">
    <w:name w:val="Block Text"/>
    <w:basedOn w:val="Normal"/>
    <w:qFormat/>
    <w:pPr>
      <w:ind w:left="2880" w:right="720" w:hanging="2160"/>
    </w:pPr>
    <w:rPr>
      <w:rFonts w:ascii="Times New Roman" w:eastAsia="Times New Roman" w:hAnsi="Times New Roman" w:cs="Times New Roman"/>
      <w:b/>
      <w:bCs/>
      <w:szCs w:val="22"/>
    </w:rPr>
  </w:style>
  <w:style w:type="paragraph" w:styleId="BodyText">
    <w:name w:val="Body Text"/>
    <w:basedOn w:val="Normal"/>
    <w:link w:val="BodyTextChar"/>
    <w:qFormat/>
    <w:pPr>
      <w:keepNext/>
      <w:keepLines/>
      <w:spacing w:before="120" w:after="120"/>
      <w:contextualSpacing/>
    </w:pPr>
    <w:rPr>
      <w:rFonts w:ascii="Times New Roman" w:eastAsia="Times New Roman" w:hAnsi="Times New Roman" w:cs="Times New Roman"/>
      <w:szCs w:val="22"/>
      <w:lang w:val="en-AU"/>
    </w:rPr>
  </w:style>
  <w:style w:type="paragraph" w:styleId="BodyTextIndent">
    <w:name w:val="Body Text Indent"/>
    <w:basedOn w:val="Normal"/>
    <w:link w:val="BodyTextIndentChar"/>
    <w:uiPriority w:val="99"/>
    <w:semiHidden/>
    <w:unhideWhenUsed/>
    <w:qFormat/>
    <w:pPr>
      <w:spacing w:after="120" w:line="276" w:lineRule="auto"/>
      <w:ind w:left="360"/>
    </w:pPr>
    <w:rPr>
      <w:rFonts w:asciiTheme="minorHAnsi" w:eastAsiaTheme="minorHAnsi" w:hAnsiTheme="minorHAnsi" w:cstheme="minorBidi"/>
      <w:sz w:val="22"/>
      <w:szCs w:val="22"/>
    </w:rPr>
  </w:style>
  <w:style w:type="paragraph" w:styleId="BodyTextIndent2">
    <w:name w:val="Body Text Indent 2"/>
    <w:basedOn w:val="Normal"/>
    <w:link w:val="BodyTextIndent2Char"/>
    <w:uiPriority w:val="99"/>
    <w:unhideWhenUsed/>
    <w:qFormat/>
    <w:pPr>
      <w:spacing w:after="120" w:line="480" w:lineRule="auto"/>
      <w:ind w:left="283"/>
    </w:pPr>
    <w:rPr>
      <w:rFonts w:asciiTheme="minorHAnsi" w:eastAsiaTheme="minorHAnsi" w:hAnsiTheme="minorHAnsi" w:cstheme="minorBidi"/>
      <w:szCs w:val="22"/>
    </w:rPr>
  </w:style>
  <w:style w:type="paragraph" w:styleId="BodyTextIndent3">
    <w:name w:val="Body Text Indent 3"/>
    <w:basedOn w:val="Normal"/>
    <w:link w:val="BodyTextIndent3Char"/>
    <w:uiPriority w:val="99"/>
    <w:semiHidden/>
    <w:unhideWhenUsed/>
    <w:qFormat/>
    <w:pPr>
      <w:spacing w:after="120" w:line="276" w:lineRule="auto"/>
      <w:ind w:left="360"/>
    </w:pPr>
    <w:rPr>
      <w:rFonts w:asciiTheme="minorHAnsi" w:eastAsiaTheme="minorHAnsi" w:hAnsiTheme="minorHAnsi" w:cstheme="minorBidi"/>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rPr>
      <w:rFonts w:ascii="Tahoma" w:eastAsiaTheme="minorHAnsi"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pPr>
    <w:rPr>
      <w:rFonts w:asciiTheme="minorHAnsi" w:eastAsiaTheme="minorHAnsi" w:hAnsiTheme="minorHAnsi" w:cstheme="minorBidi"/>
      <w:szCs w:val="22"/>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rFonts w:asciiTheme="minorHAnsi" w:eastAsiaTheme="minorHAnsi" w:hAnsiTheme="minorHAnsi" w:cstheme="minorBidi"/>
    </w:rPr>
  </w:style>
  <w:style w:type="paragraph" w:styleId="Header">
    <w:name w:val="header"/>
    <w:basedOn w:val="Normal"/>
    <w:link w:val="HeaderChar"/>
    <w:uiPriority w:val="99"/>
    <w:unhideWhenUsed/>
    <w:qFormat/>
    <w:pPr>
      <w:tabs>
        <w:tab w:val="center" w:pos="4680"/>
        <w:tab w:val="right" w:pos="9360"/>
      </w:tabs>
    </w:pPr>
    <w:rPr>
      <w:rFonts w:asciiTheme="minorHAnsi" w:eastAsiaTheme="minorHAnsi" w:hAnsiTheme="minorHAnsi" w:cstheme="minorBidi"/>
      <w:szCs w:val="22"/>
    </w:rPr>
  </w:style>
  <w:style w:type="character" w:styleId="Hyperlink">
    <w:name w:val="Hyperlink"/>
    <w:basedOn w:val="DefaultParagraphFont"/>
    <w:uiPriority w:val="99"/>
    <w:unhideWhenUsed/>
    <w:qFormat/>
    <w:rPr>
      <w:color w:val="0000FF" w:themeColor="hyperlink"/>
      <w:u w:val="single"/>
    </w:rPr>
  </w:style>
  <w:style w:type="character" w:styleId="LineNumber">
    <w:name w:val="line number"/>
    <w:basedOn w:val="DefaultParagraphFont"/>
    <w:uiPriority w:val="99"/>
    <w:semiHidden/>
    <w:unhideWhenUsed/>
    <w:qFormat/>
  </w:style>
  <w:style w:type="paragraph" w:styleId="List">
    <w:name w:val="List"/>
    <w:basedOn w:val="BodyText"/>
    <w:next w:val="BodyText"/>
    <w:qFormat/>
    <w:pPr>
      <w:tabs>
        <w:tab w:val="left" w:pos="340"/>
      </w:tabs>
      <w:spacing w:before="60" w:after="60"/>
      <w:ind w:left="340" w:hanging="340"/>
    </w:pPr>
  </w:style>
  <w:style w:type="paragraph" w:styleId="List2">
    <w:name w:val="List 2"/>
    <w:basedOn w:val="BodyText"/>
    <w:qFormat/>
    <w:pPr>
      <w:tabs>
        <w:tab w:val="left" w:pos="680"/>
      </w:tabs>
      <w:spacing w:before="60" w:after="60"/>
      <w:ind w:left="680" w:hanging="340"/>
    </w:pPr>
  </w:style>
  <w:style w:type="paragraph" w:styleId="ListBullet">
    <w:name w:val="List Bullet"/>
    <w:basedOn w:val="List"/>
    <w:qFormat/>
    <w:pPr>
      <w:numPr>
        <w:numId w:val="1"/>
      </w:numPr>
      <w:tabs>
        <w:tab w:val="clear" w:pos="340"/>
      </w:tabs>
      <w:spacing w:before="40" w:after="40"/>
    </w:pPr>
  </w:style>
  <w:style w:type="paragraph" w:styleId="ListBullet2">
    <w:name w:val="List Bullet 2"/>
    <w:basedOn w:val="List2"/>
    <w:uiPriority w:val="99"/>
    <w:qFormat/>
    <w:pPr>
      <w:numPr>
        <w:numId w:val="2"/>
      </w:numPr>
      <w:tabs>
        <w:tab w:val="clear" w:pos="680"/>
      </w:tabs>
    </w:pPr>
  </w:style>
  <w:style w:type="paragraph" w:styleId="ListBullet3">
    <w:name w:val="List Bullet 3"/>
    <w:basedOn w:val="Normal"/>
    <w:uiPriority w:val="99"/>
    <w:semiHidden/>
    <w:unhideWhenUsed/>
    <w:qFormat/>
    <w:pPr>
      <w:numPr>
        <w:numId w:val="3"/>
      </w:numPr>
      <w:contextualSpacing/>
    </w:pPr>
    <w:rPr>
      <w:rFonts w:asciiTheme="minorHAnsi" w:eastAsiaTheme="minorHAnsi" w:hAnsiTheme="minorHAnsi" w:cstheme="minorBidi"/>
      <w:szCs w:val="22"/>
    </w:rPr>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59"/>
    <w:qFormat/>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qFormat/>
    <w:pPr>
      <w:keepNext/>
      <w:keepLines/>
      <w:spacing w:before="480" w:after="120"/>
    </w:pPr>
    <w:rPr>
      <w:b/>
      <w:sz w:val="72"/>
      <w:szCs w:val="72"/>
    </w:rPr>
  </w:style>
  <w:style w:type="paragraph" w:styleId="TOC1">
    <w:name w:val="toc 1"/>
    <w:basedOn w:val="Normal"/>
    <w:next w:val="Normal"/>
    <w:autoRedefine/>
    <w:uiPriority w:val="39"/>
    <w:unhideWhenUsed/>
    <w:qFormat/>
    <w:pPr>
      <w:tabs>
        <w:tab w:val="left" w:pos="440"/>
        <w:tab w:val="left" w:pos="8820"/>
        <w:tab w:val="right" w:leader="dot" w:pos="13680"/>
      </w:tabs>
      <w:spacing w:line="360" w:lineRule="auto"/>
      <w:ind w:right="-64"/>
    </w:pPr>
    <w:rPr>
      <w:rFonts w:ascii="Arial" w:eastAsia="Times New Roman" w:hAnsi="Arial" w:cs="Arial"/>
      <w:b/>
      <w:bCs/>
      <w:szCs w:val="22"/>
      <w:lang w:val="en-AU"/>
    </w:rPr>
  </w:style>
  <w:style w:type="paragraph" w:styleId="TOC2">
    <w:name w:val="toc 2"/>
    <w:basedOn w:val="Normal"/>
    <w:next w:val="Normal"/>
    <w:autoRedefine/>
    <w:uiPriority w:val="39"/>
    <w:unhideWhenUsed/>
    <w:qFormat/>
    <w:pPr>
      <w:jc w:val="center"/>
    </w:pPr>
    <w:rPr>
      <w:rFonts w:asciiTheme="minorHAnsi" w:eastAsiaTheme="minorHAnsi" w:hAnsiTheme="minorHAnsi" w:cstheme="minorBidi"/>
      <w:szCs w:val="22"/>
    </w:rPr>
  </w:style>
  <w:style w:type="paragraph" w:styleId="TOC3">
    <w:name w:val="toc 3"/>
    <w:basedOn w:val="Normal"/>
    <w:next w:val="Normal"/>
    <w:autoRedefine/>
    <w:uiPriority w:val="39"/>
    <w:unhideWhenUsed/>
    <w:qFormat/>
    <w:pPr>
      <w:spacing w:after="100" w:line="259" w:lineRule="auto"/>
      <w:ind w:left="440"/>
    </w:pPr>
    <w:rPr>
      <w:rFonts w:asciiTheme="minorHAnsi" w:eastAsiaTheme="minorHAnsi" w:hAnsiTheme="minorHAnsi" w:cs="Times New Roman"/>
      <w:sz w:val="22"/>
      <w:szCs w:val="22"/>
    </w:rPr>
  </w:style>
  <w:style w:type="paragraph" w:styleId="TOC4">
    <w:name w:val="toc 4"/>
    <w:basedOn w:val="Normal"/>
    <w:next w:val="Normal"/>
    <w:autoRedefine/>
    <w:uiPriority w:val="39"/>
    <w:unhideWhenUsed/>
    <w:qFormat/>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qFormat/>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qFormat/>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qFormat/>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qFormat/>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qFormat/>
    <w:pPr>
      <w:spacing w:after="100" w:line="259" w:lineRule="auto"/>
      <w:ind w:left="1760"/>
    </w:pPr>
    <w:rPr>
      <w:rFonts w:asciiTheme="minorHAnsi" w:eastAsiaTheme="minorHAnsi" w:hAnsiTheme="minorHAnsi" w:cstheme="minorBidi"/>
      <w:sz w:val="22"/>
      <w:szCs w:val="22"/>
    </w:rPr>
  </w:style>
  <w:style w:type="table" w:styleId="LightShading">
    <w:name w:val="Light Shading"/>
    <w:basedOn w:val="TableNormal"/>
    <w:uiPriority w:val="60"/>
    <w:qFormat/>
    <w:rPr>
      <w:rFonts w:asciiTheme="minorHAnsi" w:eastAsiaTheme="minorHAnsi" w:hAnsiTheme="minorHAnsi" w:cstheme="minorBidi"/>
      <w:color w:val="000000" w:themeColor="text1" w:themeShade="BF"/>
      <w:szCs w:val="22"/>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qFormat/>
    <w:pPr>
      <w:jc w:val="both"/>
    </w:pPr>
    <w:rPr>
      <w:rFonts w:asciiTheme="minorHAnsi" w:eastAsiaTheme="minorHAnsi" w:hAnsiTheme="minorHAnsi" w:cstheme="minorBidi"/>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qFormat/>
    <w:pPr>
      <w:jc w:val="both"/>
    </w:pPr>
    <w:rPr>
      <w:rFonts w:asciiTheme="minorHAnsi" w:eastAsiaTheme="minorHAnsi" w:hAnsiTheme="minorHAnsi" w:cstheme="minorBidi"/>
      <w:szCs w:val="22"/>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tyle14">
    <w:name w:val="_Style 1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5">
    <w:name w:val="_Style 1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6">
    <w:name w:val="_Style 1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7">
    <w:name w:val="_Style 1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8">
    <w:name w:val="_Style 1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19">
    <w:name w:val="_Style 1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0">
    <w:name w:val="_Style 2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1">
    <w:name w:val="_Style 2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2">
    <w:name w:val="_Style 2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3">
    <w:name w:val="_Style 2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4">
    <w:name w:val="_Style 2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5">
    <w:name w:val="_Style 2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6">
    <w:name w:val="_Style 2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7">
    <w:name w:val="_Style 2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8">
    <w:name w:val="_Style 2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29">
    <w:name w:val="_Style 2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0">
    <w:name w:val="_Style 3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1">
    <w:name w:val="_Style 3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2">
    <w:name w:val="_Style 3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3">
    <w:name w:val="_Style 3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4">
    <w:name w:val="_Style 3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5">
    <w:name w:val="_Style 3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6">
    <w:name w:val="_Style 3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7">
    <w:name w:val="_Style 3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8">
    <w:name w:val="_Style 3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39">
    <w:name w:val="_Style 3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0">
    <w:name w:val="_Style 4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1">
    <w:name w:val="_Style 4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2">
    <w:name w:val="_Style 4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3">
    <w:name w:val="_Style 4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4">
    <w:name w:val="_Style 4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5">
    <w:name w:val="_Style 4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6">
    <w:name w:val="_Style 4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7">
    <w:name w:val="_Style 4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8">
    <w:name w:val="_Style 4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49">
    <w:name w:val="_Style 4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0">
    <w:name w:val="_Style 5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1">
    <w:name w:val="_Style 5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2">
    <w:name w:val="_Style 5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3">
    <w:name w:val="_Style 5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4">
    <w:name w:val="_Style 5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5">
    <w:name w:val="_Style 5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6">
    <w:name w:val="_Style 56"/>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7">
    <w:name w:val="_Style 57"/>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8">
    <w:name w:val="_Style 58"/>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59">
    <w:name w:val="_Style 59"/>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0">
    <w:name w:val="_Style 60"/>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1">
    <w:name w:val="_Style 61"/>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2">
    <w:name w:val="_Style 62"/>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3">
    <w:name w:val="_Style 63"/>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4">
    <w:name w:val="_Style 64"/>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Style65">
    <w:name w:val="_Style 65"/>
    <w:basedOn w:val="TableNormal"/>
    <w:qFormat/>
    <w:rPr>
      <w:rFonts w:ascii="Trebuchet MS" w:eastAsia="Trebuchet MS" w:hAnsi="Trebuchet MS" w:cs="Trebuchet MS"/>
    </w:rPr>
    <w:tblPr>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qFormat/>
    <w:rPr>
      <w:rFonts w:ascii="Times New Roman" w:eastAsia="Times New Roman" w:hAnsi="Times New Roman" w:cs="Times New Roman"/>
      <w:szCs w:val="22"/>
    </w:rPr>
  </w:style>
  <w:style w:type="character" w:customStyle="1" w:styleId="Heading8Char">
    <w:name w:val="Heading 8 Char"/>
    <w:basedOn w:val="DefaultParagraphFont"/>
    <w:link w:val="Heading8"/>
    <w:qFormat/>
    <w:rPr>
      <w:rFonts w:ascii="Times New Roman" w:eastAsia="Times New Roman" w:hAnsi="Times New Roman" w:cs="Times New Roman"/>
      <w:i/>
      <w:iCs/>
      <w:szCs w:val="22"/>
    </w:rPr>
  </w:style>
  <w:style w:type="character" w:customStyle="1" w:styleId="Heading9Char">
    <w:name w:val="Heading 9 Char"/>
    <w:basedOn w:val="DefaultParagraphFont"/>
    <w:link w:val="Heading9"/>
    <w:qFormat/>
    <w:rPr>
      <w:rFonts w:ascii="Arial" w:eastAsia="Times New Roman" w:hAnsi="Arial" w:cs="Arial"/>
      <w:sz w:val="22"/>
      <w:szCs w:val="22"/>
    </w:rPr>
  </w:style>
  <w:style w:type="character" w:customStyle="1" w:styleId="Heading1Char">
    <w:name w:val="Heading 1 Char"/>
    <w:basedOn w:val="DefaultParagraphFont"/>
    <w:link w:val="Heading1"/>
    <w:qFormat/>
    <w:rPr>
      <w:b/>
      <w:sz w:val="48"/>
      <w:szCs w:val="48"/>
    </w:rPr>
  </w:style>
  <w:style w:type="character" w:customStyle="1" w:styleId="Heading2Char">
    <w:name w:val="Heading 2 Char"/>
    <w:basedOn w:val="DefaultParagraphFont"/>
    <w:link w:val="Heading2"/>
    <w:uiPriority w:val="9"/>
    <w:qFormat/>
    <w:rPr>
      <w:b/>
      <w:sz w:val="36"/>
      <w:szCs w:val="36"/>
    </w:rPr>
  </w:style>
  <w:style w:type="character" w:customStyle="1" w:styleId="Heading3Char">
    <w:name w:val="Heading 3 Char"/>
    <w:basedOn w:val="DefaultParagraphFont"/>
    <w:link w:val="Heading3"/>
    <w:qFormat/>
    <w:rPr>
      <w:rFonts w:ascii="Arial" w:eastAsia="Arial" w:hAnsi="Arial" w:cs="Arial"/>
      <w:b/>
      <w:color w:val="000000" w:themeColor="text1"/>
      <w:sz w:val="24"/>
      <w:szCs w:val="24"/>
      <w:lang w:val="en-GB"/>
    </w:rPr>
  </w:style>
  <w:style w:type="character" w:customStyle="1" w:styleId="Heading4Char">
    <w:name w:val="Heading 4 Char"/>
    <w:basedOn w:val="DefaultParagraphFont"/>
    <w:link w:val="Heading4"/>
    <w:qFormat/>
    <w:rPr>
      <w:b/>
      <w:sz w:val="24"/>
      <w:szCs w:val="24"/>
    </w:rPr>
  </w:style>
  <w:style w:type="character" w:customStyle="1" w:styleId="Heading5Char">
    <w:name w:val="Heading 5 Char"/>
    <w:basedOn w:val="DefaultParagraphFont"/>
    <w:link w:val="Heading5"/>
    <w:qFormat/>
    <w:rPr>
      <w:b/>
      <w:sz w:val="22"/>
      <w:szCs w:val="22"/>
    </w:rPr>
  </w:style>
  <w:style w:type="character" w:customStyle="1" w:styleId="Heading6Char">
    <w:name w:val="Heading 6 Char"/>
    <w:basedOn w:val="DefaultParagraphFont"/>
    <w:link w:val="Heading6"/>
    <w:qFormat/>
    <w:rPr>
      <w:b/>
    </w:rPr>
  </w:style>
  <w:style w:type="paragraph" w:styleId="ListParagraph">
    <w:name w:val="List Paragraph"/>
    <w:basedOn w:val="Normal"/>
    <w:link w:val="ListParagraphChar"/>
    <w:uiPriority w:val="34"/>
    <w:qFormat/>
    <w:pPr>
      <w:ind w:left="720"/>
      <w:contextualSpacing/>
    </w:pPr>
    <w:rPr>
      <w:rFonts w:asciiTheme="minorHAnsi" w:eastAsiaTheme="minorHAnsi" w:hAnsiTheme="minorHAnsi" w:cstheme="minorBidi"/>
      <w:szCs w:val="22"/>
    </w:rPr>
  </w:style>
  <w:style w:type="character" w:customStyle="1" w:styleId="ListParagraphChar">
    <w:name w:val="List Paragraph Char"/>
    <w:basedOn w:val="DefaultParagraphFont"/>
    <w:link w:val="ListParagraph"/>
    <w:uiPriority w:val="34"/>
    <w:qFormat/>
    <w:rPr>
      <w:rFonts w:asciiTheme="minorHAnsi" w:eastAsiaTheme="minorHAnsi" w:hAnsiTheme="minorHAnsi" w:cstheme="minorBidi"/>
      <w:szCs w:val="22"/>
    </w:rPr>
  </w:style>
  <w:style w:type="character" w:customStyle="1" w:styleId="BodyTextChar">
    <w:name w:val="Body Text Char"/>
    <w:basedOn w:val="DefaultParagraphFont"/>
    <w:link w:val="BodyText"/>
    <w:qFormat/>
    <w:rPr>
      <w:rFonts w:ascii="Times New Roman" w:eastAsia="Times New Roman" w:hAnsi="Times New Roman" w:cs="Times New Roman"/>
      <w:szCs w:val="22"/>
      <w:lang w:val="en-AU"/>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rPr>
  </w:style>
  <w:style w:type="paragraph" w:customStyle="1" w:styleId="Nameofrecorder">
    <w:name w:val="Name of recorder"/>
    <w:basedOn w:val="Normal"/>
    <w:qFormat/>
    <w:rPr>
      <w:rFonts w:ascii="Times New Roman" w:eastAsia="Times New Roman" w:hAnsi="Times New Roman" w:cs="Times New Roman"/>
      <w:bCs/>
      <w:sz w:val="22"/>
    </w:rPr>
  </w:style>
  <w:style w:type="character" w:customStyle="1" w:styleId="HeaderChar">
    <w:name w:val="Header Char"/>
    <w:basedOn w:val="DefaultParagraphFont"/>
    <w:link w:val="Header"/>
    <w:uiPriority w:val="99"/>
    <w:qFormat/>
    <w:rPr>
      <w:rFonts w:asciiTheme="minorHAnsi" w:eastAsiaTheme="minorHAnsi" w:hAnsiTheme="minorHAnsi" w:cstheme="minorBidi"/>
      <w:szCs w:val="22"/>
    </w:rPr>
  </w:style>
  <w:style w:type="character" w:customStyle="1" w:styleId="FooterChar">
    <w:name w:val="Footer Char"/>
    <w:basedOn w:val="DefaultParagraphFont"/>
    <w:link w:val="Footer"/>
    <w:uiPriority w:val="99"/>
    <w:qFormat/>
    <w:rPr>
      <w:rFonts w:asciiTheme="minorHAnsi" w:eastAsiaTheme="minorHAnsi" w:hAnsiTheme="minorHAnsi" w:cstheme="minorBidi"/>
      <w:szCs w:val="22"/>
    </w:r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qFormat/>
    <w:rPr>
      <w:rFonts w:ascii="Times New Roman" w:eastAsia="Times New Roman" w:hAnsi="Times New Roman" w:cs="Times New Roman"/>
      <w:sz w:val="22"/>
    </w:rPr>
  </w:style>
  <w:style w:type="character" w:customStyle="1" w:styleId="CommentTextChar">
    <w:name w:val="Comment Text Char"/>
    <w:basedOn w:val="DefaultParagraphFont"/>
    <w:link w:val="CommentText"/>
    <w:uiPriority w:val="99"/>
    <w:semiHidden/>
    <w:qFormat/>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qFormat/>
    <w:rPr>
      <w:rFonts w:asciiTheme="minorHAnsi" w:eastAsiaTheme="minorHAnsi" w:hAnsiTheme="minorHAnsi" w:cstheme="minorBidi"/>
      <w:b/>
      <w:bCs/>
    </w:rPr>
  </w:style>
  <w:style w:type="paragraph" w:customStyle="1" w:styleId="ecxmsonormal">
    <w:name w:val="ecxmsonormal"/>
    <w:basedOn w:val="Normal"/>
    <w:qFormat/>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rPr>
  </w:style>
  <w:style w:type="paragraph" w:customStyle="1" w:styleId="DutyStyle">
    <w:name w:val="Duty Style"/>
    <w:basedOn w:val="Normal"/>
    <w:qFormat/>
    <w:pPr>
      <w:tabs>
        <w:tab w:val="left" w:pos="288"/>
      </w:tabs>
      <w:spacing w:before="120"/>
    </w:pPr>
    <w:rPr>
      <w:rFonts w:ascii="Arial" w:eastAsia="Times New Roman" w:hAnsi="Arial" w:cs="Arial"/>
      <w:b/>
      <w:bCs/>
      <w:sz w:val="22"/>
    </w:rPr>
  </w:style>
  <w:style w:type="paragraph" w:customStyle="1" w:styleId="Taskstyle">
    <w:name w:val="Task style"/>
    <w:basedOn w:val="Normal"/>
    <w:qFormat/>
    <w:pPr>
      <w:keepNext/>
      <w:tabs>
        <w:tab w:val="left" w:pos="288"/>
        <w:tab w:val="left" w:pos="450"/>
      </w:tabs>
      <w:spacing w:before="60"/>
      <w:ind w:left="90"/>
      <w:outlineLvl w:val="0"/>
    </w:pPr>
    <w:rPr>
      <w:rFonts w:ascii="Arial" w:eastAsia="Times New Roman" w:hAnsi="Arial" w:cs="Arial"/>
      <w:sz w:val="18"/>
    </w:rPr>
  </w:style>
  <w:style w:type="paragraph" w:customStyle="1" w:styleId="DACUMFacilitator">
    <w:name w:val="DACUM Facilitator"/>
    <w:basedOn w:val="Normal"/>
    <w:qFormat/>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qFormat/>
  </w:style>
  <w:style w:type="paragraph" w:customStyle="1" w:styleId="Toolsequipment">
    <w:name w:val="Tools/equipment"/>
    <w:basedOn w:val="Normal"/>
    <w:qFormat/>
    <w:pPr>
      <w:spacing w:before="120" w:after="120"/>
    </w:pPr>
    <w:rPr>
      <w:rFonts w:ascii="Times New Roman" w:eastAsia="Times New Roman" w:hAnsi="Times New Roman" w:cs="Times New Roman"/>
    </w:rPr>
  </w:style>
  <w:style w:type="table" w:customStyle="1" w:styleId="TableGrid10">
    <w:name w:val="TableGrid1"/>
    <w:qFormat/>
    <w:rPr>
      <w:rFonts w:eastAsia="Times New Roman" w:cs="Arial"/>
      <w:szCs w:val="22"/>
    </w:rPr>
    <w:tblPr>
      <w:tblCellMar>
        <w:top w:w="0" w:type="dxa"/>
        <w:left w:w="0" w:type="dxa"/>
        <w:bottom w:w="0" w:type="dxa"/>
        <w:right w:w="0" w:type="dxa"/>
      </w:tblCellMar>
    </w:tblPr>
  </w:style>
  <w:style w:type="table" w:customStyle="1" w:styleId="TableGrid2">
    <w:name w:val="TableGrid2"/>
    <w:qFormat/>
    <w:rPr>
      <w:rFonts w:eastAsia="Times New Roman" w:cs="Arial"/>
      <w:szCs w:val="22"/>
    </w:rPr>
    <w:tblPr>
      <w:tblCellMar>
        <w:top w:w="0" w:type="dxa"/>
        <w:left w:w="0" w:type="dxa"/>
        <w:bottom w:w="0" w:type="dxa"/>
        <w:right w:w="0" w:type="dxa"/>
      </w:tblCellMar>
    </w:tblPr>
  </w:style>
  <w:style w:type="table" w:customStyle="1" w:styleId="TableGrid3">
    <w:name w:val="TableGrid3"/>
    <w:qFormat/>
    <w:rPr>
      <w:rFonts w:eastAsia="Times New Roman" w:cs="Arial"/>
      <w:szCs w:val="22"/>
    </w:rPr>
    <w:tblPr>
      <w:tblCellMar>
        <w:top w:w="0" w:type="dxa"/>
        <w:left w:w="0" w:type="dxa"/>
        <w:bottom w:w="0" w:type="dxa"/>
        <w:right w:w="0" w:type="dxa"/>
      </w:tblCellMar>
    </w:tblPr>
  </w:style>
  <w:style w:type="character" w:customStyle="1" w:styleId="FootnoteTextChar">
    <w:name w:val="Footnote Text Char"/>
    <w:basedOn w:val="DefaultParagraphFont"/>
    <w:link w:val="FootnoteText"/>
    <w:uiPriority w:val="99"/>
    <w:semiHidden/>
    <w:qFormat/>
    <w:rPr>
      <w:rFonts w:asciiTheme="minorHAnsi" w:eastAsiaTheme="minorHAnsi" w:hAnsiTheme="minorHAnsi" w:cstheme="minorBidi"/>
    </w:rPr>
  </w:style>
  <w:style w:type="table" w:customStyle="1" w:styleId="TableGrid20">
    <w:name w:val="Table Grid2"/>
    <w:basedOn w:val="TableNormal"/>
    <w:uiPriority w:val="59"/>
    <w:qFormat/>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qFormat/>
    <w:rPr>
      <w:rFonts w:asciiTheme="minorHAnsi" w:eastAsiaTheme="minorHAnsi" w:hAnsiTheme="minorHAnsi" w:cstheme="minorBidi"/>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Pr>
      <w:rFonts w:asciiTheme="minorHAnsi" w:eastAsiaTheme="minorHAnsi" w:hAnsiTheme="minorHAnsi" w:cstheme="minorBidi"/>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Pr>
      <w:rFonts w:asciiTheme="minorHAnsi" w:eastAsiaTheme="minorHAnsi" w:hAnsiTheme="minorHAnsi" w:cstheme="minorBidi"/>
      <w:color w:val="000000" w:themeColor="text1"/>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pPr>
      <w:spacing w:before="100" w:beforeAutospacing="1" w:after="100" w:afterAutospacing="1"/>
    </w:pPr>
    <w:rPr>
      <w:rFonts w:ascii="Times New Roman" w:eastAsia="Times New Roman" w:hAnsi="Times New Roman" w:cs="Times New Roman"/>
      <w:szCs w:val="22"/>
    </w:rPr>
  </w:style>
  <w:style w:type="character" w:customStyle="1" w:styleId="kwd-text">
    <w:name w:val="kwd-text"/>
    <w:basedOn w:val="DefaultParagraphFont"/>
    <w:qFormat/>
  </w:style>
  <w:style w:type="character" w:customStyle="1" w:styleId="ff3">
    <w:name w:val="ff3"/>
    <w:basedOn w:val="DefaultParagraphFont"/>
    <w:qFormat/>
  </w:style>
  <w:style w:type="character" w:customStyle="1" w:styleId="a">
    <w:name w:val="_"/>
    <w:basedOn w:val="DefaultParagraphFont"/>
    <w:qFormat/>
  </w:style>
  <w:style w:type="character" w:customStyle="1" w:styleId="ff2">
    <w:name w:val="ff2"/>
    <w:basedOn w:val="DefaultParagraphFont"/>
    <w:qFormat/>
  </w:style>
  <w:style w:type="character" w:customStyle="1" w:styleId="tweetable">
    <w:name w:val="tweetable"/>
    <w:basedOn w:val="DefaultParagraphFont"/>
    <w:qFormat/>
  </w:style>
  <w:style w:type="character" w:customStyle="1" w:styleId="A6">
    <w:name w:val="A6"/>
    <w:uiPriority w:val="99"/>
    <w:qFormat/>
    <w:rPr>
      <w:rFonts w:cs="Myriad Pro"/>
      <w:color w:val="000000"/>
      <w:sz w:val="22"/>
      <w:szCs w:val="22"/>
    </w:rPr>
  </w:style>
  <w:style w:type="paragraph" w:customStyle="1" w:styleId="p1">
    <w:name w:val="p1"/>
    <w:basedOn w:val="Normal"/>
    <w:qFormat/>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qFormat/>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qFormat/>
  </w:style>
  <w:style w:type="character" w:customStyle="1" w:styleId="amzn-native-header-text">
    <w:name w:val="amzn-native-header-text"/>
    <w:basedOn w:val="DefaultParagraphFont"/>
    <w:qFormat/>
  </w:style>
  <w:style w:type="character" w:customStyle="1" w:styleId="amzn-native-product-title-text">
    <w:name w:val="amzn-native-product-title-text"/>
    <w:basedOn w:val="DefaultParagraphFont"/>
    <w:qFormat/>
  </w:style>
  <w:style w:type="character" w:customStyle="1" w:styleId="amzn-native-product-offer-price">
    <w:name w:val="amzn-native-product-offer-price"/>
    <w:basedOn w:val="DefaultParagraphFont"/>
    <w:qFormat/>
  </w:style>
  <w:style w:type="character" w:customStyle="1" w:styleId="amzn-native-product-list-price">
    <w:name w:val="amzn-native-product-list-price"/>
    <w:basedOn w:val="DefaultParagraphFont"/>
    <w:qFormat/>
  </w:style>
  <w:style w:type="character" w:customStyle="1" w:styleId="amzn-native-product-review-count">
    <w:name w:val="amzn-native-product-review-count"/>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character" w:customStyle="1" w:styleId="amzn-native-search-input">
    <w:name w:val="amzn-native-search-input"/>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amzn-native-brand-text">
    <w:name w:val="amzn-native-brand-text"/>
    <w:basedOn w:val="DefaultParagraphFont"/>
    <w:qFormat/>
  </w:style>
  <w:style w:type="paragraph" w:customStyle="1" w:styleId="trt0xe">
    <w:name w:val="trt0xe"/>
    <w:basedOn w:val="Normal"/>
    <w:qFormat/>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qFormat/>
  </w:style>
  <w:style w:type="table" w:customStyle="1" w:styleId="TableGrid14">
    <w:name w:val="Table Grid14"/>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pPr>
      <w:keepNext/>
      <w:keepLines/>
      <w:spacing w:before="200"/>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qFormat/>
    <w:rPr>
      <w:rFonts w:ascii="Tahoma" w:eastAsia="Times New Roman" w:hAnsi="Tahoma" w:cs="Tahoma"/>
      <w:sz w:val="16"/>
      <w:szCs w:val="16"/>
    </w:rPr>
  </w:style>
  <w:style w:type="paragraph" w:customStyle="1" w:styleId="TOC11">
    <w:name w:val="TOC 11"/>
    <w:basedOn w:val="Normal"/>
    <w:next w:val="Normal"/>
    <w:autoRedefine/>
    <w:uiPriority w:val="39"/>
    <w:unhideWhenUsed/>
    <w:qFormat/>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qFormat/>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qFormat/>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qFormat/>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qFormat/>
    <w:rPr>
      <w:rFonts w:eastAsia="Times New Roman"/>
      <w:b/>
      <w:bCs/>
    </w:rPr>
  </w:style>
  <w:style w:type="table" w:customStyle="1" w:styleId="TableGrid11">
    <w:name w:val="Table Grid1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1">
    <w:name w:val="TOC Heading11"/>
    <w:basedOn w:val="Heading1"/>
    <w:next w:val="Normal"/>
    <w:uiPriority w:val="39"/>
    <w:unhideWhenUsed/>
    <w:qFormat/>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qFormat/>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qFormat/>
    <w:rPr>
      <w:rFonts w:asciiTheme="minorHAnsi" w:eastAsia="Times New Roman" w:hAnsiTheme="minorHAnsi" w:cstheme="minorBidi"/>
    </w:rPr>
  </w:style>
  <w:style w:type="paragraph" w:customStyle="1" w:styleId="TOC31">
    <w:name w:val="TOC 31"/>
    <w:basedOn w:val="Normal"/>
    <w:next w:val="Normal"/>
    <w:autoRedefine/>
    <w:uiPriority w:val="39"/>
    <w:unhideWhenUsed/>
    <w:qFormat/>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qFormat/>
    <w:rPr>
      <w:rFonts w:asciiTheme="minorHAnsi" w:eastAsiaTheme="minorHAnsi" w:hAnsiTheme="minorHAnsi" w:cstheme="minorBidi"/>
      <w:szCs w:val="22"/>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qFormat/>
    <w:rPr>
      <w:rFonts w:ascii="Tahoma" w:hAnsi="Tahoma" w:cs="Tahoma"/>
      <w:sz w:val="16"/>
      <w:szCs w:val="16"/>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CommentSubjectChar1">
    <w:name w:val="Comment Subject Char1"/>
    <w:basedOn w:val="CommentTextChar1"/>
    <w:uiPriority w:val="99"/>
    <w:semiHidden/>
    <w:qFormat/>
    <w:rPr>
      <w:b/>
      <w:bCs/>
      <w:sz w:val="20"/>
      <w:szCs w:val="20"/>
    </w:rPr>
  </w:style>
  <w:style w:type="character" w:customStyle="1" w:styleId="FootnoteTextChar1">
    <w:name w:val="Footnote Text Char1"/>
    <w:basedOn w:val="DefaultParagraphFont"/>
    <w:uiPriority w:val="99"/>
    <w:semiHidden/>
    <w:qFormat/>
    <w:rPr>
      <w:sz w:val="20"/>
      <w:szCs w:val="20"/>
    </w:rPr>
  </w:style>
  <w:style w:type="table" w:customStyle="1" w:styleId="TableGrid15">
    <w:name w:val="Table Grid15"/>
    <w:basedOn w:val="TableNormal"/>
    <w:uiPriority w:val="59"/>
    <w:qFormat/>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qFormat/>
    <w:rPr>
      <w:rFonts w:eastAsia="Times New Roman" w:cs="Arial"/>
      <w:szCs w:val="22"/>
    </w:rPr>
    <w:tblPr>
      <w:tblCellMar>
        <w:top w:w="0" w:type="dxa"/>
        <w:left w:w="0" w:type="dxa"/>
        <w:bottom w:w="0" w:type="dxa"/>
        <w:right w:w="0" w:type="dxa"/>
      </w:tblCellMar>
    </w:tblPr>
  </w:style>
  <w:style w:type="table" w:customStyle="1" w:styleId="TableGrid210">
    <w:name w:val="TableGrid21"/>
    <w:qFormat/>
    <w:rPr>
      <w:rFonts w:eastAsia="Times New Roman" w:cs="Arial"/>
      <w:szCs w:val="22"/>
    </w:rPr>
    <w:tblPr>
      <w:tblCellMar>
        <w:top w:w="0" w:type="dxa"/>
        <w:left w:w="0" w:type="dxa"/>
        <w:bottom w:w="0" w:type="dxa"/>
        <w:right w:w="0" w:type="dxa"/>
      </w:tblCellMar>
    </w:tblPr>
  </w:style>
  <w:style w:type="table" w:customStyle="1" w:styleId="TableGrid31">
    <w:name w:val="TableGrid31"/>
    <w:qFormat/>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uiPriority w:val="59"/>
    <w:qFormat/>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Pr>
      <w:rFonts w:asciiTheme="minorHAnsi" w:eastAsiaTheme="minorHAnsi" w:hAnsiTheme="minorHAnsi" w:cstheme="minorBidi"/>
      <w:szCs w:val="22"/>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Pr>
      <w:rFonts w:asciiTheme="minorHAnsi" w:eastAsiaTheme="minorHAnsi" w:hAnsiTheme="minorHAnsi" w:cstheme="minorBidi"/>
      <w:szCs w:val="22"/>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qFormat/>
    <w:rPr>
      <w:rFonts w:asciiTheme="minorHAnsi" w:eastAsiaTheme="minorHAnsi" w:hAnsiTheme="minorHAnsi" w:cstheme="minorBidi"/>
      <w:sz w:val="22"/>
      <w:szCs w:val="22"/>
    </w:rPr>
  </w:style>
  <w:style w:type="character" w:customStyle="1" w:styleId="BodyTextIndent3Char">
    <w:name w:val="Body Text Indent 3 Char"/>
    <w:basedOn w:val="DefaultParagraphFont"/>
    <w:link w:val="BodyTextIndent3"/>
    <w:uiPriority w:val="99"/>
    <w:semiHidden/>
    <w:qFormat/>
    <w:rPr>
      <w:rFonts w:asciiTheme="minorHAnsi" w:eastAsiaTheme="minorHAnsi" w:hAnsiTheme="minorHAnsi" w:cstheme="minorBidi"/>
      <w:sz w:val="16"/>
      <w:szCs w:val="16"/>
    </w:rPr>
  </w:style>
  <w:style w:type="table" w:customStyle="1" w:styleId="TableGrid32">
    <w:name w:val="Table Grid32"/>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qFormat/>
    <w:rPr>
      <w:rFonts w:asciiTheme="minorHAnsi" w:eastAsiaTheme="minorHAnsi" w:hAnsiTheme="minorHAnsi" w:cstheme="minorBidi"/>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Pr>
      <w:rFonts w:asciiTheme="minorHAnsi" w:eastAsiaTheme="minorHAnsi" w:hAnsiTheme="minorHAnsi" w:cstheme="minorBidi"/>
      <w:color w:val="000000" w:themeColor="text1"/>
      <w:szCs w:val="22"/>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link w:val="NoSpacingChar"/>
    <w:uiPriority w:val="1"/>
    <w:qFormat/>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qFormat/>
    <w:rPr>
      <w:rFonts w:asciiTheme="minorHAnsi" w:eastAsiaTheme="minorHAnsi" w:hAnsiTheme="minorHAnsi" w:cstheme="minorBidi"/>
      <w:szCs w:val="22"/>
    </w:rPr>
  </w:style>
  <w:style w:type="character" w:customStyle="1" w:styleId="BoldandItalics">
    <w:name w:val="Bold and Italics"/>
    <w:qFormat/>
    <w:rPr>
      <w:b/>
      <w:i/>
      <w:u w:val="none"/>
    </w:rPr>
  </w:style>
  <w:style w:type="character" w:customStyle="1" w:styleId="SpecialBold">
    <w:name w:val="Special Bold"/>
    <w:basedOn w:val="DefaultParagraphFont"/>
    <w:qFormat/>
    <w:rPr>
      <w:b/>
      <w:spacing w:val="0"/>
    </w:rPr>
  </w:style>
  <w:style w:type="character" w:customStyle="1" w:styleId="SubtitleChar">
    <w:name w:val="Subtitle Char"/>
    <w:basedOn w:val="DefaultParagraphFont"/>
    <w:link w:val="Subtitle"/>
    <w:qFormat/>
    <w:rPr>
      <w:rFonts w:ascii="Georgia" w:eastAsia="Georgia" w:hAnsi="Georgia" w:cs="Georgia"/>
      <w:i/>
      <w:color w:val="666666"/>
      <w:sz w:val="48"/>
      <w:szCs w:val="48"/>
    </w:rPr>
  </w:style>
  <w:style w:type="paragraph" w:customStyle="1" w:styleId="GlossaryHeading">
    <w:name w:val="Glossary Heading"/>
    <w:basedOn w:val="Normal"/>
    <w:qFormat/>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qFormat/>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qFormat/>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Pr>
      <w:rFonts w:ascii="Arial" w:hAnsi="Arial" w:cs="Arial" w:hint="default"/>
      <w:color w:val="000000"/>
      <w:sz w:val="20"/>
      <w:szCs w:val="20"/>
    </w:rPr>
  </w:style>
  <w:style w:type="table" w:customStyle="1" w:styleId="TableGrid35">
    <w:name w:val="Table Grid35"/>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style>
  <w:style w:type="character" w:customStyle="1" w:styleId="l6">
    <w:name w:val="l6"/>
    <w:basedOn w:val="DefaultParagraphFont"/>
    <w:qFormat/>
  </w:style>
  <w:style w:type="character" w:customStyle="1" w:styleId="ilfuvd">
    <w:name w:val="ilfuvd"/>
    <w:basedOn w:val="DefaultParagraphFont"/>
    <w:qFormat/>
  </w:style>
  <w:style w:type="paragraph" w:customStyle="1" w:styleId="toclevel-1">
    <w:name w:val="toclevel-1"/>
    <w:basedOn w:val="Normal"/>
    <w:qFormat/>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qFormat/>
  </w:style>
  <w:style w:type="character" w:customStyle="1" w:styleId="tocnumber">
    <w:name w:val="tocnumber"/>
    <w:basedOn w:val="DefaultParagraphFont"/>
    <w:qFormat/>
  </w:style>
  <w:style w:type="character" w:customStyle="1" w:styleId="fn">
    <w:name w:val="fn"/>
    <w:basedOn w:val="DefaultParagraphFont"/>
    <w:qFormat/>
  </w:style>
  <w:style w:type="character" w:customStyle="1" w:styleId="fusion-inline-sep2">
    <w:name w:val="fusion-inline-sep2"/>
    <w:basedOn w:val="DefaultParagraphFont"/>
    <w:qFormat/>
  </w:style>
  <w:style w:type="character" w:customStyle="1" w:styleId="updated">
    <w:name w:val="updated"/>
    <w:basedOn w:val="DefaultParagraphFont"/>
    <w:qFormat/>
  </w:style>
  <w:style w:type="character" w:customStyle="1" w:styleId="meta-tags">
    <w:name w:val="meta-tags"/>
    <w:basedOn w:val="DefaultParagraphFont"/>
    <w:qFormat/>
  </w:style>
  <w:style w:type="character" w:customStyle="1" w:styleId="fusion-comments">
    <w:name w:val="fusion-comments"/>
    <w:basedOn w:val="DefaultParagraphFont"/>
    <w:qFormat/>
  </w:style>
  <w:style w:type="character" w:customStyle="1" w:styleId="screen-reader-text3">
    <w:name w:val="screen-reader-text3"/>
    <w:basedOn w:val="DefaultParagraphFont"/>
    <w:qFormat/>
  </w:style>
  <w:style w:type="paragraph" w:customStyle="1" w:styleId="flex-active-slide">
    <w:name w:val="flex-active-slide"/>
    <w:basedOn w:val="Normal"/>
    <w:qFormat/>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qFormat/>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qFormat/>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qFormat/>
    <w:rPr>
      <w:rFonts w:asciiTheme="minorHAnsi" w:eastAsiaTheme="minorHAnsi" w:hAnsiTheme="minorHAnsi" w:cstheme="minorBidi"/>
      <w:szCs w:val="22"/>
    </w:rPr>
  </w:style>
  <w:style w:type="character" w:customStyle="1" w:styleId="DocumentMapChar">
    <w:name w:val="Document Map Char"/>
    <w:basedOn w:val="DefaultParagraphFont"/>
    <w:link w:val="DocumentMap"/>
    <w:uiPriority w:val="99"/>
    <w:semiHidden/>
    <w:qFormat/>
    <w:rPr>
      <w:rFonts w:ascii="Tahoma" w:eastAsiaTheme="minorHAnsi" w:hAnsi="Tahoma" w:cs="Tahoma"/>
      <w:sz w:val="16"/>
      <w:szCs w:val="16"/>
    </w:rPr>
  </w:style>
  <w:style w:type="table" w:customStyle="1" w:styleId="TableGrid3100">
    <w:name w:val="Table Grid31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table" w:customStyle="1" w:styleId="TableGrid311">
    <w:name w:val="Table Grid3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Pr>
      <w:rFonts w:ascii="Arial" w:hAnsi="Arial" w:cs="Arial" w:hint="default"/>
      <w:color w:val="000000"/>
      <w:sz w:val="20"/>
      <w:szCs w:val="20"/>
    </w:rPr>
  </w:style>
  <w:style w:type="character" w:customStyle="1" w:styleId="fontstyle31">
    <w:name w:val="fontstyle31"/>
    <w:basedOn w:val="DefaultParagraphFont"/>
    <w:qFormat/>
    <w:rPr>
      <w:rFonts w:ascii="Courier New" w:hAnsi="Courier New" w:cs="Courier New" w:hint="default"/>
      <w:color w:val="000000"/>
      <w:sz w:val="22"/>
      <w:szCs w:val="22"/>
    </w:rPr>
  </w:style>
  <w:style w:type="paragraph" w:customStyle="1" w:styleId="MarginNote">
    <w:name w:val="Margin Note"/>
    <w:basedOn w:val="BodyText"/>
    <w:qForma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qFormat/>
  </w:style>
  <w:style w:type="table" w:customStyle="1" w:styleId="TableGrid314">
    <w:name w:val="Table Grid31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316">
    <w:name w:val="Table Grid31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Pr>
      <w:rFonts w:asciiTheme="minorHAnsi" w:eastAsiaTheme="minorHAnsi" w:hAnsiTheme="minorHAnsi" w:cstheme="minorBidi"/>
      <w:szCs w:val="22"/>
    </w:rPr>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20">
    <w:name w:val="Table Grid320"/>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qFormat/>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qFormat/>
    <w:rPr>
      <w:rFonts w:eastAsia="Times New Roman" w:cs="Arial"/>
      <w:szCs w:val="22"/>
    </w:rPr>
    <w:tblPr>
      <w:tblCellMar>
        <w:top w:w="0" w:type="dxa"/>
        <w:left w:w="0" w:type="dxa"/>
        <w:bottom w:w="0" w:type="dxa"/>
        <w:right w:w="0" w:type="dxa"/>
      </w:tblCellMar>
    </w:tblPr>
  </w:style>
  <w:style w:type="table" w:customStyle="1" w:styleId="TableGrid220">
    <w:name w:val="TableGrid22"/>
    <w:qFormat/>
    <w:rPr>
      <w:rFonts w:eastAsia="Times New Roman" w:cs="Arial"/>
      <w:szCs w:val="22"/>
    </w:rPr>
    <w:tblPr>
      <w:tblCellMar>
        <w:top w:w="0" w:type="dxa"/>
        <w:left w:w="0" w:type="dxa"/>
        <w:bottom w:w="0" w:type="dxa"/>
        <w:right w:w="0" w:type="dxa"/>
      </w:tblCellMar>
    </w:tblPr>
  </w:style>
  <w:style w:type="table" w:customStyle="1" w:styleId="TableGrid329">
    <w:name w:val="TableGrid32"/>
    <w:qFormat/>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qFormat/>
    <w:rPr>
      <w:rFonts w:eastAsia="Times New Roman" w:cs="Arial"/>
      <w:szCs w:val="22"/>
    </w:rPr>
    <w:tblPr>
      <w:tblCellMar>
        <w:top w:w="0" w:type="dxa"/>
        <w:left w:w="0" w:type="dxa"/>
        <w:bottom w:w="0" w:type="dxa"/>
        <w:right w:w="0" w:type="dxa"/>
      </w:tblCellMar>
    </w:tblPr>
  </w:style>
  <w:style w:type="table" w:customStyle="1" w:styleId="TableGrid2110">
    <w:name w:val="TableGrid211"/>
    <w:qFormat/>
    <w:rPr>
      <w:rFonts w:eastAsia="Times New Roman" w:cs="Arial"/>
      <w:szCs w:val="22"/>
    </w:rPr>
    <w:tblPr>
      <w:tblCellMar>
        <w:top w:w="0" w:type="dxa"/>
        <w:left w:w="0" w:type="dxa"/>
        <w:bottom w:w="0" w:type="dxa"/>
        <w:right w:w="0" w:type="dxa"/>
      </w:tblCellMar>
    </w:tblPr>
  </w:style>
  <w:style w:type="table" w:customStyle="1" w:styleId="TableGrid3111">
    <w:name w:val="TableGrid311"/>
    <w:qFormat/>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Pr>
      <w:rFonts w:asciiTheme="minorHAnsi" w:eastAsiaTheme="minorHAnsi" w:hAnsiTheme="minorHAnsi" w:cstheme="minorBidi"/>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qFormat/>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paragraph" w:customStyle="1" w:styleId="msonormal0">
    <w:name w:val="msonormal"/>
    <w:basedOn w:val="Normal"/>
    <w:qFormat/>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qFormat/>
    <w:pPr>
      <w:spacing w:before="100" w:beforeAutospacing="1" w:after="100" w:afterAutospacing="1"/>
    </w:pPr>
    <w:rPr>
      <w:rFonts w:eastAsia="Times New Roman"/>
      <w:color w:val="000000"/>
      <w:sz w:val="22"/>
      <w:szCs w:val="22"/>
    </w:rPr>
  </w:style>
  <w:style w:type="paragraph" w:customStyle="1" w:styleId="font5">
    <w:name w:val="font5"/>
    <w:basedOn w:val="Normal"/>
    <w:qFormat/>
    <w:pPr>
      <w:spacing w:before="100" w:beforeAutospacing="1" w:after="100" w:afterAutospacing="1"/>
    </w:pPr>
    <w:rPr>
      <w:rFonts w:eastAsia="Times New Roman"/>
      <w:color w:val="000000"/>
      <w:sz w:val="22"/>
      <w:szCs w:val="22"/>
    </w:rPr>
  </w:style>
  <w:style w:type="paragraph" w:customStyle="1" w:styleId="xl65">
    <w:name w:val="xl65"/>
    <w:basedOn w:val="Normal"/>
    <w:qFormat/>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qFormat/>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qFormat/>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qFormat/>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qFormat/>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qFormat/>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qFormat/>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qFormat/>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qFormat/>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qFormat/>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qFormat/>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qFormat/>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qFormat/>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qFormat/>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qFormat/>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qFormat/>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qFormat/>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qFormat/>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qFormat/>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qFormat/>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qFormat/>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qFormat/>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qFormat/>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qFormat/>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qFormat/>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qFormat/>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qFormat/>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qFormat/>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qFormat/>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table" w:customStyle="1" w:styleId="PlainTable11">
    <w:name w:val="Plain Table 11"/>
    <w:basedOn w:val="TableNormal"/>
    <w:uiPriority w:val="41"/>
    <w:qFormat/>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qFormat/>
    <w:rPr>
      <w:rFonts w:asciiTheme="minorHAnsi" w:eastAsiaTheme="minorHAnsi" w:hAnsiTheme="minorHAnsi" w:cstheme="minorBidi"/>
      <w:sz w:val="22"/>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01340">
      <w:bodyDiv w:val="1"/>
      <w:marLeft w:val="0"/>
      <w:marRight w:val="0"/>
      <w:marTop w:val="0"/>
      <w:marBottom w:val="0"/>
      <w:divBdr>
        <w:top w:val="none" w:sz="0" w:space="0" w:color="auto"/>
        <w:left w:val="none" w:sz="0" w:space="0" w:color="auto"/>
        <w:bottom w:val="none" w:sz="0" w:space="0" w:color="auto"/>
        <w:right w:val="none" w:sz="0" w:space="0" w:color="auto"/>
      </w:divBdr>
    </w:div>
    <w:div w:id="160002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0B7AA-3A57-4E55-91C8-9DF7347E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4486</TotalTime>
  <Pages>35</Pages>
  <Words>7629</Words>
  <Characters>43486</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54</cp:revision>
  <dcterms:created xsi:type="dcterms:W3CDTF">2025-03-11T19:07:00Z</dcterms:created>
  <dcterms:modified xsi:type="dcterms:W3CDTF">2025-03-21T06:15:00Z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00172AA316B740F2A73B50748D39DBAA_13</vt:lpwstr>
  </property>
</Properties>
</file>